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0B6" w:rsidRPr="00E513FC" w:rsidRDefault="00DD5E96">
      <w:pPr>
        <w:pStyle w:val="Bodytext40"/>
        <w:shd w:val="clear" w:color="auto" w:fill="auto"/>
        <w:spacing w:after="1100" w:line="240" w:lineRule="auto"/>
        <w:ind w:firstLine="320"/>
        <w:jc w:val="both"/>
        <w:rPr>
          <w:lang w:val="pt-BR"/>
        </w:rPr>
      </w:pPr>
      <w:r w:rsidRPr="00E513FC">
        <w:rPr>
          <w:lang w:val="pt-BR" w:eastAsia="tr-TR" w:bidi="tr-TR"/>
        </w:rPr>
        <w:t xml:space="preserve">CÂMARA </w:t>
      </w:r>
      <w:r w:rsidRPr="00E513FC">
        <w:rPr>
          <w:lang w:val="pt-BR"/>
        </w:rPr>
        <w:t xml:space="preserve">MUNICIPAL DE VEREADORES DE </w:t>
      </w:r>
      <w:r w:rsidR="00A3451E" w:rsidRPr="00E513FC">
        <w:rPr>
          <w:lang w:val="pt-BR" w:eastAsia="tr-TR" w:bidi="tr-TR"/>
        </w:rPr>
        <w:t>JÓ</w:t>
      </w:r>
      <w:r w:rsidRPr="00E513FC">
        <w:rPr>
          <w:lang w:val="pt-BR" w:eastAsia="tr-TR" w:bidi="tr-TR"/>
        </w:rPr>
        <w:t>IA</w:t>
      </w:r>
    </w:p>
    <w:p w:rsidR="006760B6" w:rsidRPr="00E513FC" w:rsidRDefault="00DD5E96">
      <w:pPr>
        <w:jc w:val="center"/>
        <w:rPr>
          <w:sz w:val="2"/>
          <w:szCs w:val="2"/>
          <w:lang w:val="pt-BR"/>
        </w:rPr>
      </w:pPr>
      <w:r w:rsidRPr="00E513FC">
        <w:rPr>
          <w:noProof/>
          <w:lang w:val="pt-BR" w:eastAsia="pt-BR" w:bidi="ar-SA"/>
        </w:rPr>
        <w:drawing>
          <wp:inline distT="0" distB="0" distL="0" distR="0">
            <wp:extent cx="567055" cy="579120"/>
            <wp:effectExtent l="0" t="0" r="4445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6705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0B6" w:rsidRPr="00E513FC" w:rsidRDefault="008B27CE">
      <w:pPr>
        <w:spacing w:after="1039" w:line="1" w:lineRule="exact"/>
        <w:rPr>
          <w:lang w:val="pt-BR"/>
        </w:rPr>
      </w:pPr>
      <w:r w:rsidRPr="00E513FC">
        <w:rPr>
          <w:noProof/>
          <w:lang w:val="pt-BR" w:eastAsia="pt-BR" w:bidi="ar-SA"/>
        </w:rPr>
        <w:drawing>
          <wp:anchor distT="0" distB="0" distL="114300" distR="114300" simplePos="0" relativeHeight="251659264" behindDoc="1" locked="0" layoutInCell="1" allowOverlap="1" wp14:anchorId="69E2B702" wp14:editId="3993C7EE">
            <wp:simplePos x="0" y="0"/>
            <wp:positionH relativeFrom="margin">
              <wp:posOffset>-220980</wp:posOffset>
            </wp:positionH>
            <wp:positionV relativeFrom="page">
              <wp:posOffset>2265111</wp:posOffset>
            </wp:positionV>
            <wp:extent cx="4250431" cy="3500651"/>
            <wp:effectExtent l="0" t="0" r="0" b="5080"/>
            <wp:wrapNone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4250431" cy="3500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0B6" w:rsidRPr="00E513FC" w:rsidRDefault="00DD5E96">
      <w:pPr>
        <w:pStyle w:val="Heading110"/>
        <w:keepNext/>
        <w:keepLines/>
        <w:shd w:val="clear" w:color="auto" w:fill="auto"/>
        <w:rPr>
          <w:lang w:val="pt-BR"/>
        </w:rPr>
      </w:pPr>
      <w:bookmarkStart w:id="0" w:name="bookmark0"/>
      <w:bookmarkStart w:id="1" w:name="bookmark1"/>
      <w:bookmarkStart w:id="2" w:name="_Toc104992284"/>
      <w:r w:rsidRPr="00E513FC">
        <w:rPr>
          <w:lang w:val="pt-BR"/>
        </w:rPr>
        <w:t xml:space="preserve">CARTA </w:t>
      </w:r>
      <w:r w:rsidRPr="00E513FC">
        <w:rPr>
          <w:lang w:val="pt-BR" w:eastAsia="en-US" w:bidi="en-US"/>
        </w:rPr>
        <w:t xml:space="preserve">DE </w:t>
      </w:r>
      <w:r w:rsidRPr="00E513FC">
        <w:rPr>
          <w:lang w:val="pt-BR"/>
        </w:rPr>
        <w:t>SERVIÇOS</w:t>
      </w:r>
      <w:bookmarkEnd w:id="0"/>
      <w:bookmarkEnd w:id="1"/>
      <w:bookmarkEnd w:id="2"/>
    </w:p>
    <w:p w:rsidR="006760B6" w:rsidRPr="00E513FC" w:rsidRDefault="00DD5E96">
      <w:pPr>
        <w:pStyle w:val="Bodytext40"/>
        <w:shd w:val="clear" w:color="auto" w:fill="auto"/>
        <w:spacing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t>OUVIDORIA LEGISLATIVA</w:t>
      </w:r>
    </w:p>
    <w:p w:rsidR="006760B6" w:rsidRDefault="00DD5E96" w:rsidP="005E7B2A">
      <w:pPr>
        <w:pStyle w:val="Bodytext20"/>
        <w:shd w:val="clear" w:color="auto" w:fill="auto"/>
        <w:spacing w:after="0" w:line="461" w:lineRule="auto"/>
        <w:rPr>
          <w:lang w:val="pt-BR"/>
        </w:rPr>
      </w:pPr>
      <w:r w:rsidRPr="00E513FC">
        <w:rPr>
          <w:lang w:val="pt-BR"/>
        </w:rPr>
        <w:t xml:space="preserve">Lei Federal </w:t>
      </w:r>
      <w:r w:rsidR="00A3451E" w:rsidRPr="00E513FC">
        <w:rPr>
          <w:lang w:val="pt-BR"/>
        </w:rPr>
        <w:t>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13.460, de 26 de junho de 2017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Resolução nº</w:t>
      </w:r>
      <w:r w:rsidRPr="00E513FC">
        <w:rPr>
          <w:lang w:val="pt-BR" w:eastAsia="th-TH" w:bidi="th-TH"/>
        </w:rPr>
        <w:t xml:space="preserve"> </w:t>
      </w:r>
      <w:r w:rsidRPr="00E513FC">
        <w:rPr>
          <w:lang w:val="pt-BR"/>
        </w:rPr>
        <w:t>290/</w:t>
      </w:r>
      <w:r w:rsidR="00A3451E" w:rsidRPr="00E513FC">
        <w:rPr>
          <w:lang w:val="pt-BR"/>
        </w:rPr>
        <w:t>20</w:t>
      </w:r>
      <w:r w:rsidRPr="00E513FC">
        <w:rPr>
          <w:lang w:val="pt-BR"/>
        </w:rPr>
        <w:t>19, de 17 de junho de 2019</w:t>
      </w:r>
      <w:r w:rsidRPr="00E513FC">
        <w:rPr>
          <w:lang w:val="pt-BR"/>
        </w:rPr>
        <w:br/>
      </w:r>
      <w:r w:rsidR="00A3451E" w:rsidRPr="00E513FC">
        <w:rPr>
          <w:lang w:val="pt-BR" w:eastAsia="tr-TR" w:bidi="tr-TR"/>
        </w:rPr>
        <w:t>Resoluçã</w:t>
      </w:r>
      <w:r w:rsidRPr="00E513FC">
        <w:rPr>
          <w:lang w:val="pt-BR" w:eastAsia="tr-TR" w:bidi="tr-TR"/>
        </w:rPr>
        <w:t>o</w:t>
      </w:r>
      <w:r w:rsidR="00A3451E" w:rsidRPr="00E513FC">
        <w:rPr>
          <w:lang w:val="pt-BR" w:eastAsia="tr-TR" w:bidi="tr-TR"/>
        </w:rPr>
        <w:t xml:space="preserve"> nº</w:t>
      </w:r>
      <w:r w:rsidRPr="00E513FC">
        <w:rPr>
          <w:lang w:val="pt-BR" w:eastAsia="tr-TR" w:bidi="tr-TR"/>
        </w:rPr>
        <w:t xml:space="preserve"> </w:t>
      </w:r>
      <w:r w:rsidRPr="00E513FC">
        <w:rPr>
          <w:lang w:val="pt-BR"/>
        </w:rPr>
        <w:t>291/2019, de 19 de julho de 2019</w:t>
      </w:r>
    </w:p>
    <w:p w:rsidR="005E7B2A" w:rsidRPr="00E513FC" w:rsidRDefault="005E7B2A" w:rsidP="005E7B2A">
      <w:pPr>
        <w:pStyle w:val="Bodytext20"/>
        <w:shd w:val="clear" w:color="auto" w:fill="auto"/>
        <w:spacing w:after="0" w:line="461" w:lineRule="auto"/>
        <w:rPr>
          <w:lang w:val="pt-BR"/>
        </w:rPr>
      </w:pPr>
      <w:r w:rsidRPr="00E513FC">
        <w:rPr>
          <w:lang w:val="pt-BR" w:eastAsia="tr-TR" w:bidi="tr-TR"/>
        </w:rPr>
        <w:t xml:space="preserve">Resolução nº </w:t>
      </w:r>
      <w:r>
        <w:rPr>
          <w:lang w:val="pt-BR"/>
        </w:rPr>
        <w:t>297/2022</w:t>
      </w:r>
      <w:r w:rsidRPr="00E513FC">
        <w:rPr>
          <w:lang w:val="pt-BR"/>
        </w:rPr>
        <w:t xml:space="preserve">, de </w:t>
      </w:r>
      <w:r>
        <w:rPr>
          <w:lang w:val="pt-BR"/>
        </w:rPr>
        <w:t>31</w:t>
      </w:r>
      <w:r w:rsidRPr="00E513FC">
        <w:rPr>
          <w:lang w:val="pt-BR"/>
        </w:rPr>
        <w:t xml:space="preserve"> de </w:t>
      </w:r>
      <w:r>
        <w:rPr>
          <w:lang w:val="pt-BR"/>
        </w:rPr>
        <w:t>maio de 2022</w:t>
      </w:r>
    </w:p>
    <w:p w:rsidR="006760B6" w:rsidRPr="00E513FC" w:rsidRDefault="00A3451E">
      <w:pPr>
        <w:pStyle w:val="Bodytext20"/>
        <w:shd w:val="clear" w:color="auto" w:fill="auto"/>
        <w:spacing w:after="0"/>
        <w:jc w:val="right"/>
        <w:rPr>
          <w:lang w:val="pt-BR"/>
        </w:rPr>
        <w:sectPr w:rsidR="006760B6" w:rsidRPr="00E513FC" w:rsidSect="00792C6A">
          <w:pgSz w:w="8400" w:h="11900"/>
          <w:pgMar w:top="1067" w:right="1198" w:bottom="1067" w:left="1208" w:header="639" w:footer="63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  <w:noEndnote/>
          <w:docGrid w:linePitch="360"/>
        </w:sectPr>
      </w:pPr>
      <w:r w:rsidRPr="00E513FC">
        <w:rPr>
          <w:lang w:val="pt-BR"/>
        </w:rPr>
        <w:t>Versã</w:t>
      </w:r>
      <w:r w:rsidR="00DD5E96" w:rsidRPr="00E513FC">
        <w:rPr>
          <w:lang w:val="pt-BR"/>
        </w:rPr>
        <w:t xml:space="preserve">o </w:t>
      </w:r>
      <w:r w:rsidR="001039B9">
        <w:rPr>
          <w:i/>
          <w:iCs/>
          <w:lang w:val="pt-BR"/>
        </w:rPr>
        <w:t>5</w:t>
      </w:r>
      <w:r w:rsidR="00DD5E96" w:rsidRPr="00E513FC">
        <w:rPr>
          <w:i/>
          <w:iCs/>
          <w:lang w:val="pt-BR"/>
        </w:rPr>
        <w:t>.</w:t>
      </w:r>
      <w:r w:rsidR="001039B9">
        <w:rPr>
          <w:lang w:val="pt-BR"/>
        </w:rPr>
        <w:t xml:space="preserve"> Janeiro de 2023</w:t>
      </w:r>
      <w:r w:rsidR="00DD5E96"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1400" w:line="240" w:lineRule="auto"/>
        <w:ind w:firstLine="0"/>
        <w:jc w:val="center"/>
        <w:rPr>
          <w:lang w:val="pt-BR"/>
        </w:rPr>
      </w:pPr>
      <w:r w:rsidRPr="00E513FC">
        <w:rPr>
          <w:lang w:val="pt-BR"/>
        </w:rPr>
        <w:lastRenderedPageBreak/>
        <w:t>INDICE</w:t>
      </w:r>
    </w:p>
    <w:p w:rsidR="00E56B7C" w:rsidRPr="00E56B7C" w:rsidRDefault="00DD5E96" w:rsidP="00E56B7C">
      <w:pPr>
        <w:pStyle w:val="Sumrio1"/>
        <w:tabs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r w:rsidRPr="00E56B7C">
        <w:rPr>
          <w:rFonts w:ascii="Calibri" w:hAnsi="Calibri" w:cs="Calibri"/>
          <w:sz w:val="22"/>
          <w:szCs w:val="22"/>
          <w:lang w:val="pt-BR"/>
        </w:rPr>
        <w:fldChar w:fldCharType="begin"/>
      </w:r>
      <w:r w:rsidRPr="00E56B7C">
        <w:rPr>
          <w:rFonts w:ascii="Calibri" w:hAnsi="Calibri" w:cs="Calibri"/>
          <w:sz w:val="22"/>
          <w:szCs w:val="22"/>
          <w:lang w:val="pt-BR"/>
        </w:rPr>
        <w:instrText xml:space="preserve"> TOC \o "1-5" \h \z </w:instrText>
      </w:r>
      <w:r w:rsidRPr="00E56B7C">
        <w:rPr>
          <w:rFonts w:ascii="Calibri" w:hAnsi="Calibri" w:cs="Calibri"/>
          <w:sz w:val="22"/>
          <w:szCs w:val="22"/>
          <w:lang w:val="pt-BR"/>
        </w:rPr>
        <w:fldChar w:fldCharType="separate"/>
      </w:r>
      <w:hyperlink w:anchor="_Toc10499228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 xml:space="preserve">CARTA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 xml:space="preserve">DE </w:t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 w:bidi="tr-TR"/>
          </w:rPr>
          <w:t>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3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1. O QUE É A CARTA DE SERVIÇOS E QUAL É SEU</w:t>
        </w:r>
      </w:hyperlink>
      <w:r w:rsidR="00E56B7C">
        <w:rPr>
          <w:rStyle w:val="Hyperlink"/>
          <w:rFonts w:ascii="Calibri" w:eastAsia="Calibri" w:hAnsi="Calibri" w:cs="Calibri"/>
          <w:noProof/>
          <w:sz w:val="22"/>
          <w:szCs w:val="22"/>
          <w:u w:val="none"/>
        </w:rPr>
        <w:t xml:space="preserve"> </w:t>
      </w:r>
      <w:hyperlink w:anchor="_Toc104992286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FUNDAMENTO LEGAL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_Toc104992286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3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7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2. FINALIDADE DA CARTA DE SERVIÇOS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_Toc104992287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4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2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8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3. SERVIÇOS PRESTADOS PELA CÂMARA MUNICIPAL, POR FUNÇÕES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_Toc104992288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89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a)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FUNCÃO LEGISLAR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_Toc104992289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0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b)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FISCALIZAR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_Toc104992290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5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1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c)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MEDIAÇÃO PARLAMENTAR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_Toc104992291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6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e)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JULGAMENTO DE INFRAÇÕES POLITICO- ADMINISTRATIVAS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4"/>
        <w:tabs>
          <w:tab w:val="left" w:pos="1320"/>
          <w:tab w:val="right" w:leader="dot" w:pos="8543"/>
        </w:tabs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3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</w:rPr>
          <w:t>f)</w:t>
        </w:r>
        <w:r w:rsidR="00E56B7C" w:rsidRPr="00E56B7C">
          <w:rPr>
            <w:rFonts w:ascii="Calibri" w:eastAsiaTheme="minorEastAsia" w:hAnsi="Calibri" w:cs="Calibri"/>
            <w:noProof/>
            <w:color w:val="auto"/>
            <w:sz w:val="22"/>
            <w:szCs w:val="22"/>
            <w:lang w:val="pt-BR" w:eastAsia="pt-BR" w:bidi="ar-SA"/>
          </w:rPr>
          <w:tab/>
        </w:r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FUNÇÃO DE ADMINISTRAÇÃO INTERNA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_Toc104992293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7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4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4. OUVIDORIA LEGISLATIVA: O QUE É E COMO FUNCIONA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_Toc104992294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8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4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295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5. CANAIS DISPONÍVEIS PARA O CIDADÃO INTERAGIR COM OUVIDORIA LEGISLATIVA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_Toc104992295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9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E56B7C" w:rsidRPr="00E56B7C" w:rsidRDefault="00067283" w:rsidP="00E56B7C">
      <w:pPr>
        <w:pStyle w:val="Sumrio5"/>
        <w:tabs>
          <w:tab w:val="right" w:leader="dot" w:pos="8543"/>
        </w:tabs>
        <w:ind w:left="0"/>
        <w:rPr>
          <w:rFonts w:ascii="Calibri" w:eastAsiaTheme="minorEastAsia" w:hAnsi="Calibri" w:cs="Calibri"/>
          <w:noProof/>
          <w:color w:val="auto"/>
          <w:sz w:val="22"/>
          <w:szCs w:val="22"/>
          <w:lang w:val="pt-BR" w:eastAsia="pt-BR" w:bidi="ar-SA"/>
        </w:rPr>
      </w:pPr>
      <w:hyperlink w:anchor="_Toc104992302" w:history="1">
        <w:r w:rsidR="00E56B7C" w:rsidRPr="00E56B7C">
          <w:rPr>
            <w:rStyle w:val="Hyperlink"/>
            <w:rFonts w:ascii="Calibri" w:eastAsia="Calibri" w:hAnsi="Calibri" w:cs="Calibri"/>
            <w:noProof/>
            <w:sz w:val="22"/>
            <w:szCs w:val="22"/>
            <w:lang w:val="pt-BR"/>
          </w:rPr>
          <w:t>6. HORÁRIOS DE FUNCIONAMENTO DA CÂMARA MUNICIPAL E DE SEUS ORGÃOS INTERNOS: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tab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begin"/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instrText xml:space="preserve"> PAGEREF _Toc104992302 \h </w:instrTex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separate"/>
        </w:r>
        <w:r w:rsidR="004E28F6">
          <w:rPr>
            <w:rFonts w:ascii="Calibri" w:hAnsi="Calibri" w:cs="Calibri"/>
            <w:noProof/>
            <w:webHidden/>
            <w:sz w:val="22"/>
            <w:szCs w:val="22"/>
          </w:rPr>
          <w:t>10</w:t>
        </w:r>
        <w:r w:rsidR="00E56B7C" w:rsidRPr="00E56B7C">
          <w:rPr>
            <w:rFonts w:ascii="Calibri" w:hAnsi="Calibri" w:cs="Calibri"/>
            <w:noProof/>
            <w:webHidden/>
            <w:sz w:val="22"/>
            <w:szCs w:val="22"/>
          </w:rPr>
          <w:fldChar w:fldCharType="end"/>
        </w:r>
      </w:hyperlink>
    </w:p>
    <w:p w:rsidR="006760B6" w:rsidRPr="00E56B7C" w:rsidRDefault="00DD5E96" w:rsidP="00E56B7C">
      <w:pPr>
        <w:pStyle w:val="Tableofcontents10"/>
        <w:shd w:val="clear" w:color="auto" w:fill="auto"/>
        <w:tabs>
          <w:tab w:val="left" w:pos="722"/>
          <w:tab w:val="right" w:leader="dot" w:pos="8317"/>
        </w:tabs>
        <w:ind w:firstLine="0"/>
        <w:jc w:val="both"/>
        <w:rPr>
          <w:lang w:val="pt-BR"/>
        </w:rPr>
        <w:sectPr w:rsidR="006760B6" w:rsidRPr="00E56B7C" w:rsidSect="00792C6A">
          <w:pgSz w:w="11900" w:h="16840"/>
          <w:pgMar w:top="1398" w:right="1671" w:bottom="1398" w:left="1676" w:header="970" w:footer="97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  <w:r w:rsidRPr="00E56B7C">
        <w:rPr>
          <w:lang w:val="pt-BR"/>
        </w:rPr>
        <w:fldChar w:fldCharType="end"/>
      </w:r>
    </w:p>
    <w:p w:rsidR="006760B6" w:rsidRPr="00E56B7C" w:rsidRDefault="00E513FC">
      <w:pPr>
        <w:pStyle w:val="Heading310"/>
        <w:keepNext/>
        <w:keepLines/>
        <w:shd w:val="clear" w:color="auto" w:fill="auto"/>
        <w:spacing w:after="40"/>
        <w:ind w:firstLine="360"/>
        <w:jc w:val="both"/>
        <w:rPr>
          <w:sz w:val="40"/>
          <w:szCs w:val="40"/>
          <w:lang w:val="pt-BR"/>
        </w:rPr>
      </w:pPr>
      <w:bookmarkStart w:id="3" w:name="bookmark3"/>
      <w:bookmarkStart w:id="4" w:name="_Toc104992285"/>
      <w:r w:rsidRPr="00E56B7C">
        <w:rPr>
          <w:sz w:val="40"/>
          <w:szCs w:val="40"/>
          <w:lang w:val="pt-BR"/>
        </w:rPr>
        <w:lastRenderedPageBreak/>
        <w:t>1. O QUE É</w:t>
      </w:r>
      <w:r w:rsidR="00A3451E" w:rsidRPr="00E56B7C">
        <w:rPr>
          <w:sz w:val="40"/>
          <w:szCs w:val="40"/>
          <w:lang w:val="pt-BR"/>
        </w:rPr>
        <w:t xml:space="preserve"> A CARTA DE SERVIÇ</w:t>
      </w:r>
      <w:r w:rsidRPr="00E56B7C">
        <w:rPr>
          <w:sz w:val="40"/>
          <w:szCs w:val="40"/>
          <w:lang w:val="pt-BR"/>
        </w:rPr>
        <w:t>OS E QUAL É</w:t>
      </w:r>
      <w:r w:rsidR="00DD5E96" w:rsidRPr="00E56B7C">
        <w:rPr>
          <w:sz w:val="40"/>
          <w:szCs w:val="40"/>
          <w:lang w:val="pt-BR"/>
        </w:rPr>
        <w:t xml:space="preserve"> SEU</w:t>
      </w:r>
      <w:bookmarkEnd w:id="3"/>
      <w:bookmarkEnd w:id="4"/>
    </w:p>
    <w:p w:rsidR="006760B6" w:rsidRPr="00E513FC" w:rsidRDefault="00DD5E96">
      <w:pPr>
        <w:pStyle w:val="Heading310"/>
        <w:keepNext/>
        <w:keepLines/>
        <w:shd w:val="clear" w:color="auto" w:fill="auto"/>
        <w:spacing w:after="760"/>
        <w:ind w:firstLine="700"/>
        <w:jc w:val="both"/>
        <w:rPr>
          <w:lang w:val="pt-BR"/>
        </w:rPr>
      </w:pPr>
      <w:bookmarkStart w:id="5" w:name="bookmark4"/>
      <w:bookmarkStart w:id="6" w:name="bookmark5"/>
      <w:bookmarkStart w:id="7" w:name="_Toc104992286"/>
      <w:r w:rsidRPr="00E56B7C">
        <w:rPr>
          <w:sz w:val="40"/>
          <w:szCs w:val="40"/>
          <w:lang w:val="pt-BR"/>
        </w:rPr>
        <w:t>FUNDAMENTO LEGAL</w:t>
      </w:r>
      <w:bookmarkEnd w:id="5"/>
      <w:bookmarkEnd w:id="6"/>
      <w:bookmarkEnd w:id="7"/>
    </w:p>
    <w:p w:rsidR="006760B6" w:rsidRPr="00E513FC" w:rsidRDefault="00A3451E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>A Carta de Serviç</w:t>
      </w:r>
      <w:r w:rsidR="00E513FC" w:rsidRPr="00E513FC">
        <w:rPr>
          <w:lang w:val="pt-BR"/>
        </w:rPr>
        <w:t>os é</w:t>
      </w:r>
      <w:r w:rsidR="00DD5E96" w:rsidRPr="00E513FC">
        <w:rPr>
          <w:lang w:val="pt-BR"/>
        </w:rPr>
        <w:t xml:space="preserve"> u</w:t>
      </w:r>
      <w:r w:rsidR="00E513FC" w:rsidRPr="00E513FC">
        <w:rPr>
          <w:lang w:val="pt-BR"/>
        </w:rPr>
        <w:t>m documento apresentado por um órgão público para o cidadã</w:t>
      </w:r>
      <w:r w:rsidR="00DD5E96" w:rsidRPr="00E513FC">
        <w:rPr>
          <w:lang w:val="pt-BR"/>
        </w:rPr>
        <w:t>o com o objetivo de, em uma linguagem simples e objetiva, co</w:t>
      </w:r>
      <w:r w:rsidR="00E513FC" w:rsidRPr="00E513FC">
        <w:rPr>
          <w:lang w:val="pt-BR"/>
        </w:rPr>
        <w:t>municar, com as devidas explicaçõ</w:t>
      </w:r>
      <w:r w:rsidR="00DD5E96" w:rsidRPr="00E513FC">
        <w:rPr>
          <w:lang w:val="pt-BR"/>
        </w:rPr>
        <w:t>es sobre o</w:t>
      </w:r>
      <w:r w:rsidR="00E513FC" w:rsidRPr="00E513FC">
        <w:rPr>
          <w:lang w:val="pt-BR"/>
        </w:rPr>
        <w:t xml:space="preserve"> seu funcionamento, as atribuições que a Constituição</w:t>
      </w:r>
      <w:r w:rsidR="00DD5E96" w:rsidRPr="00E513FC">
        <w:rPr>
          <w:lang w:val="pt-BR"/>
        </w:rPr>
        <w:t xml:space="preserve"> Federal e a legisl</w:t>
      </w:r>
      <w:r w:rsidR="00E513FC" w:rsidRPr="00E513FC">
        <w:rPr>
          <w:lang w:val="pt-BR"/>
        </w:rPr>
        <w:t>açã</w:t>
      </w:r>
      <w:r w:rsidR="00DD5E96" w:rsidRPr="00E513FC">
        <w:rPr>
          <w:lang w:val="pt-BR"/>
        </w:rPr>
        <w:t>o prevee</w:t>
      </w:r>
      <w:r w:rsidR="00E513FC" w:rsidRPr="00E513FC">
        <w:rPr>
          <w:lang w:val="pt-BR"/>
        </w:rPr>
        <w:t>m para o desempenho de sua funçã</w:t>
      </w:r>
      <w:r w:rsidR="00DD5E96" w:rsidRPr="00E513FC">
        <w:rPr>
          <w:lang w:val="pt-BR"/>
        </w:rPr>
        <w:t>o junto a sociedade. Em termos</w:t>
      </w:r>
      <w:r w:rsidR="00E513FC" w:rsidRPr="00E513FC">
        <w:rPr>
          <w:lang w:val="pt-BR"/>
        </w:rPr>
        <w:t xml:space="preserve"> mais diretos, a Carta de Serviç</w:t>
      </w:r>
      <w:r w:rsidR="00DD5E96" w:rsidRPr="00E513FC">
        <w:rPr>
          <w:lang w:val="pt-BR"/>
        </w:rPr>
        <w:t>os tem a finali</w:t>
      </w:r>
      <w:r w:rsidR="00E513FC" w:rsidRPr="00E513FC">
        <w:rPr>
          <w:lang w:val="pt-BR"/>
        </w:rPr>
        <w:t>dade de demonstrar para o cidadão em quais situações ele pode contar com os serviços daquela instituição pú</w:t>
      </w:r>
      <w:r w:rsidR="00DD5E96" w:rsidRPr="00E513FC">
        <w:rPr>
          <w:lang w:val="pt-BR"/>
        </w:rPr>
        <w:t>blica e como ele pode, inclus</w:t>
      </w:r>
      <w:r w:rsidR="00E513FC" w:rsidRPr="00E513FC">
        <w:rPr>
          <w:lang w:val="pt-BR"/>
        </w:rPr>
        <w:t>ive, cobrar a efetiva prestação desse serviç</w:t>
      </w:r>
      <w:r w:rsidR="00DD5E96" w:rsidRPr="00E513FC">
        <w:rPr>
          <w:lang w:val="pt-BR"/>
        </w:rPr>
        <w:t>o.</w:t>
      </w:r>
    </w:p>
    <w:p w:rsidR="006760B6" w:rsidRPr="00E513FC" w:rsidRDefault="00DD5E96" w:rsidP="004E28F6">
      <w:pPr>
        <w:pStyle w:val="Bodytext10"/>
        <w:shd w:val="clear" w:color="auto" w:fill="auto"/>
        <w:spacing w:after="700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No caso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Municipal, as </w:t>
      </w:r>
      <w:r w:rsidR="00E513FC" w:rsidRPr="00E513FC">
        <w:rPr>
          <w:lang w:val="pt-BR"/>
        </w:rPr>
        <w:t>atribuições</w:t>
      </w:r>
      <w:r w:rsidRPr="00E513FC">
        <w:rPr>
          <w:lang w:val="pt-BR"/>
        </w:rPr>
        <w:t xml:space="preserve"> constitucionais que lhe cabe atender </w:t>
      </w:r>
      <w:r w:rsidR="00E513FC" w:rsidRPr="00E513FC">
        <w:rPr>
          <w:lang w:val="pt-BR"/>
        </w:rPr>
        <w:t>são</w:t>
      </w:r>
      <w:r w:rsidRPr="00E513FC">
        <w:rPr>
          <w:lang w:val="pt-BR"/>
        </w:rPr>
        <w:t xml:space="preserve"> as seguintes: legislar, fiscalizar, realizar a </w:t>
      </w:r>
      <w:r w:rsidR="00E513FC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parlamentar, julgar contas do prefeito e </w:t>
      </w:r>
      <w:r w:rsidR="00E513FC" w:rsidRPr="00E513FC">
        <w:rPr>
          <w:lang w:val="pt-BR"/>
        </w:rPr>
        <w:t>infrações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político</w:t>
      </w:r>
      <w:r w:rsidRPr="00E513FC">
        <w:rPr>
          <w:lang w:val="pt-BR"/>
        </w:rPr>
        <w:t xml:space="preserve">-administrativas e realizar a sua </w:t>
      </w:r>
      <w:r w:rsidR="00E513FC" w:rsidRPr="00E513FC">
        <w:rPr>
          <w:lang w:val="pt-BR"/>
        </w:rPr>
        <w:t>administração</w:t>
      </w:r>
      <w:r w:rsidRPr="00E513FC">
        <w:rPr>
          <w:lang w:val="pt-BR"/>
        </w:rPr>
        <w:t xml:space="preserve"> interna.</w:t>
      </w:r>
    </w:p>
    <w:p w:rsidR="006760B6" w:rsidRPr="00E513FC" w:rsidRDefault="00DD5E96" w:rsidP="004E28F6">
      <w:pPr>
        <w:pStyle w:val="Bodytext10"/>
        <w:shd w:val="clear" w:color="auto" w:fill="auto"/>
        <w:spacing w:after="700" w:line="271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A Carta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tem seu fundamento legal no art. 7°, da Lei Federal n° 13.460, de 26 de junho de 2017, e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atualizada de forma </w:t>
      </w:r>
      <w:r w:rsidR="00E513FC" w:rsidRPr="00E513FC">
        <w:rPr>
          <w:lang w:val="pt-BR"/>
        </w:rPr>
        <w:t>periódica</w:t>
      </w:r>
      <w:r w:rsidRPr="00E513FC">
        <w:rPr>
          <w:lang w:val="pt-BR"/>
        </w:rPr>
        <w:t xml:space="preserve">, com permanente </w:t>
      </w:r>
      <w:r w:rsidR="00E513FC" w:rsidRPr="00E513FC">
        <w:rPr>
          <w:lang w:val="pt-BR"/>
        </w:rPr>
        <w:t>divulgação</w:t>
      </w:r>
      <w:r w:rsidRPr="00E513FC">
        <w:rPr>
          <w:lang w:val="pt-BR"/>
        </w:rPr>
        <w:t xml:space="preserve"> mediante </w:t>
      </w:r>
      <w:r w:rsidR="00E513FC" w:rsidRPr="00E513FC">
        <w:rPr>
          <w:lang w:val="pt-BR"/>
        </w:rPr>
        <w:t>publicação</w:t>
      </w:r>
      <w:r w:rsidRPr="00E513FC">
        <w:rPr>
          <w:lang w:val="pt-BR"/>
        </w:rPr>
        <w:t xml:space="preserve"> no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 de Vereadores de Joia-RS, no seguinte </w:t>
      </w:r>
      <w:r w:rsidR="00E513FC" w:rsidRPr="00E513FC">
        <w:rPr>
          <w:lang w:val="pt-BR"/>
        </w:rPr>
        <w:t>endereço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eletrônico</w:t>
      </w:r>
      <w:r w:rsidRPr="00E513FC">
        <w:rPr>
          <w:lang w:val="pt-BR"/>
        </w:rPr>
        <w:t>:</w:t>
      </w:r>
    </w:p>
    <w:p w:rsidR="006760B6" w:rsidRDefault="00067283">
      <w:pPr>
        <w:pStyle w:val="Bodytext10"/>
        <w:shd w:val="clear" w:color="auto" w:fill="auto"/>
        <w:spacing w:after="0"/>
        <w:ind w:firstLine="0"/>
        <w:jc w:val="center"/>
        <w:rPr>
          <w:color w:val="0000FF"/>
          <w:u w:val="single"/>
          <w:lang w:val="pt-BR"/>
        </w:rPr>
      </w:pPr>
      <w:hyperlink r:id="rId10" w:history="1">
        <w:r w:rsidR="00DD5E96" w:rsidRPr="00E513FC">
          <w:rPr>
            <w:color w:val="0000FF"/>
            <w:u w:val="single"/>
            <w:lang w:val="pt-BR"/>
          </w:rPr>
          <w:t>https://www.camarajoia.rs.gov.br/</w:t>
        </w:r>
      </w:hyperlink>
    </w:p>
    <w:p w:rsidR="00E513FC" w:rsidRPr="00E513FC" w:rsidRDefault="00E513FC">
      <w:pPr>
        <w:pStyle w:val="Bodytext10"/>
        <w:shd w:val="clear" w:color="auto" w:fill="auto"/>
        <w:spacing w:after="0"/>
        <w:ind w:firstLine="0"/>
        <w:jc w:val="center"/>
        <w:rPr>
          <w:lang w:val="pt-BR"/>
        </w:rPr>
      </w:pPr>
    </w:p>
    <w:p w:rsidR="006760B6" w:rsidRPr="00E513FC" w:rsidRDefault="008B27CE">
      <w:pPr>
        <w:pStyle w:val="Heading210"/>
        <w:keepNext/>
        <w:keepLines/>
        <w:shd w:val="clear" w:color="auto" w:fill="auto"/>
        <w:spacing w:after="820" w:line="240" w:lineRule="auto"/>
        <w:ind w:left="0" w:firstLine="340"/>
        <w:rPr>
          <w:lang w:val="pt-BR"/>
        </w:rPr>
      </w:pPr>
      <w:bookmarkStart w:id="8" w:name="bookmark7"/>
      <w:bookmarkStart w:id="9" w:name="_Toc104992287"/>
      <w:r>
        <w:rPr>
          <w:lang w:val="pt-BR"/>
        </w:rPr>
        <w:lastRenderedPageBreak/>
        <w:t>2. FINALIDADE DA CARTA DE SERVIÇ</w:t>
      </w:r>
      <w:r w:rsidR="00DD5E96" w:rsidRPr="00E513FC">
        <w:rPr>
          <w:lang w:val="pt-BR"/>
        </w:rPr>
        <w:t>OS</w:t>
      </w:r>
      <w:bookmarkEnd w:id="8"/>
      <w:bookmarkEnd w:id="9"/>
    </w:p>
    <w:p w:rsidR="006760B6" w:rsidRPr="00E513FC" w:rsidRDefault="00DD5E96" w:rsidP="004E28F6">
      <w:pPr>
        <w:pStyle w:val="Bodytext10"/>
        <w:shd w:val="clear" w:color="auto" w:fill="auto"/>
        <w:spacing w:after="700"/>
        <w:ind w:left="340" w:firstLine="368"/>
        <w:jc w:val="both"/>
        <w:rPr>
          <w:lang w:val="pt-BR"/>
        </w:rPr>
      </w:pPr>
      <w:r w:rsidRPr="00E513FC">
        <w:rPr>
          <w:lang w:val="pt-BR"/>
        </w:rPr>
        <w:t xml:space="preserve">A finalidade da Carta de </w:t>
      </w:r>
      <w:r w:rsidR="00E513FC" w:rsidRPr="00E513FC">
        <w:rPr>
          <w:lang w:val="pt-BR"/>
        </w:rPr>
        <w:t>Serviços</w:t>
      </w:r>
      <w:r w:rsidR="00E513FC">
        <w:rPr>
          <w:lang w:val="pt-BR"/>
        </w:rPr>
        <w:t xml:space="preserve"> é </w:t>
      </w:r>
      <w:r w:rsidRPr="00E513FC">
        <w:rPr>
          <w:lang w:val="pt-BR"/>
        </w:rPr>
        <w:t xml:space="preserve">facilitar o acesso,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a ouvidoria legislativa, por meio da </w:t>
      </w:r>
      <w:r w:rsidR="00E513FC">
        <w:rPr>
          <w:lang w:val="pt-BR"/>
        </w:rPr>
        <w:t>descriçã</w:t>
      </w:r>
      <w:r w:rsidR="00E513FC" w:rsidRPr="00E513FC">
        <w:rPr>
          <w:lang w:val="pt-BR"/>
        </w:rPr>
        <w:t>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serviços</w:t>
      </w:r>
      <w:r w:rsidRPr="00E513FC">
        <w:rPr>
          <w:lang w:val="pt-BR"/>
        </w:rPr>
        <w:t xml:space="preserve"> prestados pela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E513FC" w:rsidP="004E28F6">
      <w:pPr>
        <w:pStyle w:val="Bodytext10"/>
        <w:shd w:val="clear" w:color="auto" w:fill="auto"/>
        <w:spacing w:after="0"/>
        <w:ind w:left="340" w:firstLine="368"/>
        <w:jc w:val="both"/>
        <w:rPr>
          <w:lang w:val="pt-BR"/>
        </w:rPr>
      </w:pPr>
      <w:r>
        <w:rPr>
          <w:lang w:val="pt-BR"/>
        </w:rPr>
        <w:t>A partir do que é</w:t>
      </w:r>
      <w:r w:rsidR="00DD5E96" w:rsidRPr="00E513FC">
        <w:rPr>
          <w:lang w:val="pt-BR"/>
        </w:rPr>
        <w:t xml:space="preserve"> apresentado na Carta de </w:t>
      </w:r>
      <w:r w:rsidRPr="00E513FC">
        <w:rPr>
          <w:lang w:val="pt-BR"/>
        </w:rPr>
        <w:t>Serviços</w:t>
      </w:r>
      <w:r w:rsidR="00DD5E96" w:rsidRPr="00E513FC">
        <w:rPr>
          <w:lang w:val="pt-BR"/>
        </w:rPr>
        <w:t xml:space="preserve">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usuário</w:t>
      </w:r>
      <w:r w:rsidR="00DD5E96" w:rsidRPr="00E513FC">
        <w:rPr>
          <w:lang w:val="pt-BR"/>
        </w:rPr>
        <w:t xml:space="preserve"> do </w:t>
      </w:r>
      <w:r w:rsidRPr="00E513FC">
        <w:rPr>
          <w:lang w:val="pt-BR"/>
        </w:rPr>
        <w:t>serviço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>
        <w:rPr>
          <w:lang w:val="pt-BR"/>
        </w:rPr>
        <w:t>, pode, junto à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elogiar o que lhe e oferecido, realizar </w:t>
      </w:r>
      <w:r w:rsidRPr="00E513FC">
        <w:rPr>
          <w:lang w:val="pt-BR"/>
        </w:rPr>
        <w:t>solicitações</w:t>
      </w:r>
      <w:r w:rsidR="00DD5E96" w:rsidRPr="00E513FC">
        <w:rPr>
          <w:lang w:val="pt-BR"/>
        </w:rPr>
        <w:t xml:space="preserve">, pedidos de esclarecimentos, e buscar </w:t>
      </w:r>
      <w:r w:rsidRPr="00E513FC">
        <w:rPr>
          <w:lang w:val="pt-BR"/>
        </w:rPr>
        <w:t>orientações</w:t>
      </w:r>
      <w:r w:rsidR="00DD5E96" w:rsidRPr="00E513FC">
        <w:rPr>
          <w:lang w:val="pt-BR"/>
        </w:rPr>
        <w:t xml:space="preserve">, reclamar diante de alguma </w:t>
      </w:r>
      <w:r w:rsidRPr="00E513FC">
        <w:rPr>
          <w:lang w:val="pt-BR"/>
        </w:rPr>
        <w:t>inconsistência</w:t>
      </w:r>
      <w:r w:rsidR="00DD5E96" w:rsidRPr="00E513FC">
        <w:rPr>
          <w:lang w:val="pt-BR"/>
        </w:rPr>
        <w:t xml:space="preserve">, sugerir melhorias e </w:t>
      </w:r>
      <w:r w:rsidRPr="00E513FC">
        <w:rPr>
          <w:lang w:val="pt-BR"/>
        </w:rPr>
        <w:t>inovações</w:t>
      </w:r>
      <w:r w:rsidR="00DD5E96" w:rsidRPr="00E513FC">
        <w:rPr>
          <w:lang w:val="pt-BR"/>
        </w:rPr>
        <w:t xml:space="preserve">, e, </w:t>
      </w:r>
      <w:r w:rsidRPr="00E513FC">
        <w:rPr>
          <w:lang w:val="pt-BR"/>
        </w:rPr>
        <w:t>até</w:t>
      </w:r>
      <w:r w:rsidR="00DD5E96" w:rsidRPr="00E513FC">
        <w:rPr>
          <w:lang w:val="pt-BR"/>
        </w:rPr>
        <w:t xml:space="preserve"> mesmo formular </w:t>
      </w:r>
      <w:r w:rsidRPr="00E513FC">
        <w:rPr>
          <w:lang w:val="pt-BR"/>
        </w:rPr>
        <w:t>denúncias</w:t>
      </w:r>
      <w:r w:rsidR="00DD5E96" w:rsidRPr="00E513FC">
        <w:rPr>
          <w:lang w:val="pt-BR"/>
        </w:rPr>
        <w:t>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headerReference w:type="default" r:id="rId11"/>
          <w:pgSz w:w="11900" w:h="16840"/>
          <w:pgMar w:top="1388" w:right="1666" w:bottom="5238" w:left="1680" w:header="0" w:footer="481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E513FC">
      <w:pPr>
        <w:pStyle w:val="Heading210"/>
        <w:keepNext/>
        <w:keepLines/>
        <w:shd w:val="clear" w:color="auto" w:fill="auto"/>
        <w:spacing w:after="700"/>
        <w:ind w:hanging="360"/>
        <w:jc w:val="both"/>
        <w:rPr>
          <w:lang w:val="pt-BR"/>
        </w:rPr>
      </w:pPr>
      <w:bookmarkStart w:id="10" w:name="bookmark8"/>
      <w:bookmarkStart w:id="11" w:name="bookmark9"/>
      <w:bookmarkStart w:id="12" w:name="_Toc104992288"/>
      <w:r>
        <w:rPr>
          <w:lang w:val="pt-BR"/>
        </w:rPr>
        <w:lastRenderedPageBreak/>
        <w:t>3. SERVIÇOS PRESTADOS PELA CÂ</w:t>
      </w:r>
      <w:r w:rsidR="00DD5E96" w:rsidRPr="00E513FC">
        <w:rPr>
          <w:lang w:val="pt-BR"/>
        </w:rPr>
        <w:t>MARA MUNICIPAL, POR FUN</w:t>
      </w:r>
      <w:r>
        <w:rPr>
          <w:lang w:val="pt-BR"/>
        </w:rPr>
        <w:t>ÇÕ</w:t>
      </w:r>
      <w:r w:rsidR="00DD5E96" w:rsidRPr="00E513FC">
        <w:rPr>
          <w:lang w:val="pt-BR"/>
        </w:rPr>
        <w:t>ES</w:t>
      </w:r>
      <w:bookmarkEnd w:id="10"/>
      <w:bookmarkEnd w:id="11"/>
      <w:bookmarkEnd w:id="12"/>
    </w:p>
    <w:p w:rsidR="006760B6" w:rsidRPr="00E513FC" w:rsidRDefault="00E513FC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3" w:name="bookmark11"/>
      <w:bookmarkStart w:id="14" w:name="_Toc104992289"/>
      <w:r>
        <w:rPr>
          <w:lang w:val="pt-BR"/>
        </w:rPr>
        <w:t>FUNCÃ</w:t>
      </w:r>
      <w:r w:rsidR="00DD5E96" w:rsidRPr="00E513FC">
        <w:rPr>
          <w:lang w:val="pt-BR"/>
        </w:rPr>
        <w:t>O LEGISLAR</w:t>
      </w:r>
      <w:bookmarkEnd w:id="13"/>
      <w:bookmarkEnd w:id="14"/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Câmara</w:t>
      </w:r>
      <w:r w:rsidR="00E513FC">
        <w:rPr>
          <w:lang w:val="pt-BR"/>
        </w:rPr>
        <w:t xml:space="preserve"> Municipal de Vereadores de </w:t>
      </w:r>
      <w:proofErr w:type="spellStart"/>
      <w:r w:rsidR="00E513FC">
        <w:rPr>
          <w:lang w:val="pt-BR"/>
        </w:rPr>
        <w:t>Jóia</w:t>
      </w:r>
      <w:proofErr w:type="spellEnd"/>
      <w:r w:rsidR="00E513FC">
        <w:rPr>
          <w:lang w:val="pt-BR"/>
        </w:rPr>
        <w:t xml:space="preserve"> exerce funç</w:t>
      </w:r>
      <w:r w:rsidR="00E513FC" w:rsidRPr="00E513FC">
        <w:rPr>
          <w:lang w:val="pt-BR"/>
        </w:rPr>
        <w:t>ão</w:t>
      </w:r>
      <w:r w:rsidRPr="00E513FC">
        <w:rPr>
          <w:lang w:val="pt-BR"/>
        </w:rPr>
        <w:t xml:space="preserve"> de legislar, no </w:t>
      </w:r>
      <w:r w:rsidR="00E513FC" w:rsidRPr="00E513FC">
        <w:rPr>
          <w:lang w:val="pt-BR"/>
        </w:rPr>
        <w:t>âmbito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. A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a sua </w:t>
      </w:r>
      <w:r w:rsidR="00E513FC" w:rsidRPr="00E513FC">
        <w:rPr>
          <w:lang w:val="pt-BR"/>
        </w:rPr>
        <w:t>competência</w:t>
      </w:r>
      <w:r w:rsidRPr="00E513FC">
        <w:rPr>
          <w:lang w:val="pt-BR"/>
        </w:rPr>
        <w:t xml:space="preserve"> para editar leis que tratem de assuntos de interesse local ou que suplementem a aplicabilidade da </w:t>
      </w:r>
      <w:r w:rsidR="00E513FC" w:rsidRPr="00E513FC">
        <w:rPr>
          <w:lang w:val="pt-BR"/>
        </w:rPr>
        <w:t>legislação</w:t>
      </w:r>
      <w:r w:rsidRPr="00E513FC">
        <w:rPr>
          <w:lang w:val="pt-BR"/>
        </w:rPr>
        <w:t xml:space="preserve"> federal e estadual.</w:t>
      </w:r>
    </w:p>
    <w:p w:rsidR="006760B6" w:rsidRPr="00E513FC" w:rsidRDefault="00E513FC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>
        <w:rPr>
          <w:lang w:val="pt-BR"/>
        </w:rPr>
        <w:t>A atividade de legislar é</w:t>
      </w:r>
      <w:r w:rsidR="00DD5E96" w:rsidRPr="00E513FC">
        <w:rPr>
          <w:lang w:val="pt-BR"/>
        </w:rPr>
        <w:t xml:space="preserve"> realizada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em cinco fases: iniciativa, </w:t>
      </w:r>
      <w:r w:rsidRPr="00E513FC">
        <w:rPr>
          <w:lang w:val="pt-BR"/>
        </w:rPr>
        <w:t>instrução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deliberação</w:t>
      </w:r>
      <w:r w:rsidR="00DD5E96" w:rsidRPr="00E513FC">
        <w:rPr>
          <w:lang w:val="pt-BR"/>
        </w:rPr>
        <w:t xml:space="preserve">, </w:t>
      </w:r>
      <w:r w:rsidRPr="00E513FC">
        <w:rPr>
          <w:lang w:val="pt-BR"/>
        </w:rPr>
        <w:t>revisão</w:t>
      </w:r>
      <w:r w:rsidR="00DD5E96" w:rsidRPr="00E513FC">
        <w:rPr>
          <w:lang w:val="pt-BR"/>
        </w:rPr>
        <w:t xml:space="preserve"> e executiva.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é</w:t>
      </w:r>
      <w:r w:rsidRPr="00E513FC">
        <w:rPr>
          <w:lang w:val="pt-BR"/>
        </w:rPr>
        <w:t xml:space="preserve"> admitida nas fases de iniciativa 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. Contudo, todo o processo de </w:t>
      </w:r>
      <w:r w:rsidR="00E513FC" w:rsidRPr="00E513FC">
        <w:rPr>
          <w:lang w:val="pt-BR"/>
        </w:rPr>
        <w:t>elaboração</w:t>
      </w:r>
      <w:r w:rsidR="00E513FC">
        <w:rPr>
          <w:lang w:val="pt-BR"/>
        </w:rPr>
        <w:t xml:space="preserve"> de leis é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público</w:t>
      </w:r>
      <w:r w:rsidRPr="00E513FC">
        <w:rPr>
          <w:lang w:val="pt-BR"/>
        </w:rPr>
        <w:t xml:space="preserve">, e admite acompanhamento em tempo real pelo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, por meio do site da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700" w:line="271" w:lineRule="auto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iniciativa, admite-se a </w:t>
      </w:r>
      <w:r w:rsidR="00E513FC" w:rsidRPr="00E513FC">
        <w:rPr>
          <w:lang w:val="pt-BR"/>
        </w:rPr>
        <w:t>apresentação</w:t>
      </w:r>
      <w:r w:rsidRPr="00E513FC">
        <w:rPr>
          <w:lang w:val="pt-BR"/>
        </w:rPr>
        <w:t xml:space="preserve"> de projeto de lei, desde que subscrito por cinco por cento de eleitores do </w:t>
      </w:r>
      <w:r w:rsidR="00E513FC" w:rsidRPr="00E513FC">
        <w:rPr>
          <w:lang w:val="pt-BR"/>
        </w:rPr>
        <w:t>Município</w:t>
      </w:r>
      <w:r w:rsidRPr="00E513FC">
        <w:rPr>
          <w:lang w:val="pt-BR"/>
        </w:rPr>
        <w:t xml:space="preserve">, devidamente identificados. </w:t>
      </w:r>
      <w:r w:rsidR="00E513FC" w:rsidRPr="00E513FC">
        <w:rPr>
          <w:lang w:val="pt-BR"/>
        </w:rPr>
        <w:t>Não</w:t>
      </w:r>
      <w:r w:rsidR="00E513FC">
        <w:rPr>
          <w:lang w:val="pt-BR"/>
        </w:rPr>
        <w:t xml:space="preserve"> há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exigência</w:t>
      </w:r>
      <w:r w:rsidRPr="00E513FC">
        <w:rPr>
          <w:lang w:val="pt-BR"/>
        </w:rPr>
        <w:t xml:space="preserve"> de 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 xml:space="preserve"> ser corretamente elaborada, bastando que a ideia seja apresentada. O ajuste do temo a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legislativa </w:t>
      </w:r>
      <w:r w:rsidR="00E513FC" w:rsidRPr="00E513FC">
        <w:rPr>
          <w:lang w:val="pt-BR"/>
        </w:rPr>
        <w:t>será</w:t>
      </w:r>
      <w:r w:rsidRPr="00E513FC">
        <w:rPr>
          <w:lang w:val="pt-BR"/>
        </w:rPr>
        <w:t xml:space="preserve"> feita pela </w:t>
      </w:r>
      <w:r w:rsidR="00E513FC" w:rsidRPr="00E513FC">
        <w:rPr>
          <w:lang w:val="pt-BR"/>
        </w:rPr>
        <w:t>Comissão</w:t>
      </w:r>
      <w:r w:rsidRPr="00E513FC">
        <w:rPr>
          <w:lang w:val="pt-BR"/>
        </w:rPr>
        <w:t xml:space="preserve"> de </w:t>
      </w:r>
      <w:r w:rsidR="00E513FC" w:rsidRPr="00E513FC">
        <w:rPr>
          <w:lang w:val="pt-BR"/>
        </w:rPr>
        <w:t>Constituição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Justiça</w:t>
      </w:r>
      <w:r w:rsidRPr="00E513FC">
        <w:rPr>
          <w:lang w:val="pt-BR"/>
        </w:rPr>
        <w:t xml:space="preserve">, </w:t>
      </w:r>
      <w:r w:rsidR="00E513FC" w:rsidRPr="00E513FC">
        <w:rPr>
          <w:lang w:val="pt-BR"/>
        </w:rPr>
        <w:t>Redação</w:t>
      </w:r>
      <w:r w:rsidRPr="00E513FC">
        <w:rPr>
          <w:lang w:val="pt-BR"/>
        </w:rPr>
        <w:t xml:space="preserve"> Final e Desenvolvimento Social. O </w:t>
      </w:r>
      <w:r w:rsidR="00E513FC" w:rsidRPr="00E513FC">
        <w:rPr>
          <w:lang w:val="pt-BR"/>
        </w:rPr>
        <w:t>cidadão</w:t>
      </w:r>
      <w:r w:rsidRPr="00E513FC">
        <w:rPr>
          <w:lang w:val="pt-BR"/>
        </w:rPr>
        <w:t xml:space="preserve"> que primeiro assinar o projeto de lei de iniciativa popular</w:t>
      </w:r>
      <w:r w:rsidR="00E513FC">
        <w:rPr>
          <w:lang w:val="pt-BR"/>
        </w:rPr>
        <w:t>, respondera pelo mesmo, junto à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Na fase de </w:t>
      </w:r>
      <w:r w:rsidR="00E513FC" w:rsidRPr="00E513FC">
        <w:rPr>
          <w:lang w:val="pt-BR"/>
        </w:rPr>
        <w:t>instrução</w:t>
      </w:r>
      <w:r w:rsidRPr="00E513FC">
        <w:rPr>
          <w:lang w:val="pt-BR"/>
        </w:rPr>
        <w:t xml:space="preserve">, a </w:t>
      </w:r>
      <w:r w:rsidR="00E513FC" w:rsidRPr="00E513FC">
        <w:rPr>
          <w:lang w:val="pt-BR"/>
        </w:rPr>
        <w:t>participação</w:t>
      </w:r>
      <w:r w:rsidRPr="00E513FC">
        <w:rPr>
          <w:lang w:val="pt-BR"/>
        </w:rPr>
        <w:t xml:space="preserve"> do </w:t>
      </w:r>
      <w:r w:rsidR="00E513FC" w:rsidRPr="00E513FC">
        <w:rPr>
          <w:lang w:val="pt-BR"/>
        </w:rPr>
        <w:t>cidadão</w:t>
      </w:r>
      <w:r w:rsidR="00E513FC">
        <w:rPr>
          <w:lang w:val="pt-BR"/>
        </w:rPr>
        <w:t xml:space="preserve"> ocorre junto à</w:t>
      </w:r>
      <w:r w:rsidRPr="00E513FC">
        <w:rPr>
          <w:lang w:val="pt-BR"/>
        </w:rPr>
        <w:t xml:space="preserve">s </w:t>
      </w:r>
      <w:r w:rsidR="00E513FC" w:rsidRPr="00E513FC">
        <w:rPr>
          <w:lang w:val="pt-BR"/>
        </w:rPr>
        <w:t>comissões</w:t>
      </w:r>
      <w:r w:rsidRPr="00E513FC">
        <w:rPr>
          <w:lang w:val="pt-BR"/>
        </w:rPr>
        <w:t xml:space="preserve">, quando da </w:t>
      </w:r>
      <w:r w:rsidR="00E513FC" w:rsidRPr="00E513FC">
        <w:rPr>
          <w:lang w:val="pt-BR"/>
        </w:rPr>
        <w:t>tramitação</w:t>
      </w:r>
      <w:r w:rsidRPr="00E513FC">
        <w:rPr>
          <w:lang w:val="pt-BR"/>
        </w:rPr>
        <w:t xml:space="preserve"> do projeto de lei, por meio de </w:t>
      </w:r>
      <w:r w:rsidR="00E513FC" w:rsidRPr="00E513FC">
        <w:rPr>
          <w:lang w:val="pt-BR"/>
        </w:rPr>
        <w:t>audiências</w:t>
      </w:r>
      <w:r w:rsidRPr="00E513FC">
        <w:rPr>
          <w:lang w:val="pt-BR"/>
        </w:rPr>
        <w:t xml:space="preserve"> </w:t>
      </w:r>
      <w:r w:rsidR="00E513FC" w:rsidRPr="00E513FC">
        <w:rPr>
          <w:lang w:val="pt-BR"/>
        </w:rPr>
        <w:t>públicas</w:t>
      </w:r>
      <w:r w:rsidRPr="00E513FC">
        <w:rPr>
          <w:lang w:val="pt-BR"/>
        </w:rPr>
        <w:t xml:space="preserve">, e de envio de </w:t>
      </w:r>
      <w:r w:rsidR="00E513FC" w:rsidRPr="00E513FC">
        <w:rPr>
          <w:lang w:val="pt-BR"/>
        </w:rPr>
        <w:t>sugestões</w:t>
      </w:r>
      <w:r w:rsidRPr="00E513FC">
        <w:rPr>
          <w:lang w:val="pt-BR"/>
        </w:rPr>
        <w:t xml:space="preserve"> visando ao aprimoramento da </w:t>
      </w:r>
      <w:r w:rsidR="00E513FC" w:rsidRPr="00E513FC">
        <w:rPr>
          <w:lang w:val="pt-BR"/>
        </w:rPr>
        <w:t>matéria</w:t>
      </w:r>
      <w:r w:rsidRPr="00E513FC">
        <w:rPr>
          <w:lang w:val="pt-BR"/>
        </w:rPr>
        <w:t>.</w:t>
      </w:r>
    </w:p>
    <w:p w:rsidR="006760B6" w:rsidRPr="00E513FC" w:rsidRDefault="00DE0C98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45"/>
        </w:tabs>
        <w:ind w:firstLine="380"/>
        <w:jc w:val="both"/>
        <w:rPr>
          <w:lang w:val="pt-BR"/>
        </w:rPr>
      </w:pPr>
      <w:bookmarkStart w:id="15" w:name="bookmark13"/>
      <w:bookmarkStart w:id="16" w:name="_Toc104992290"/>
      <w:r>
        <w:rPr>
          <w:lang w:val="pt-BR"/>
        </w:rPr>
        <w:t>FUNÇÃ</w:t>
      </w:r>
      <w:r w:rsidR="00DD5E96" w:rsidRPr="00E513FC">
        <w:rPr>
          <w:lang w:val="pt-BR"/>
        </w:rPr>
        <w:t>O DE FISCALIZAR</w:t>
      </w:r>
      <w:bookmarkEnd w:id="15"/>
      <w:bookmarkEnd w:id="16"/>
    </w:p>
    <w:p w:rsidR="006760B6" w:rsidRPr="00E513FC" w:rsidRDefault="00DD5E96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fiscalizar a </w:t>
      </w:r>
      <w:r w:rsidR="00DE0C98" w:rsidRPr="00E513FC">
        <w:rPr>
          <w:lang w:val="pt-BR"/>
        </w:rPr>
        <w:t>administração</w:t>
      </w:r>
      <w:r w:rsidR="00DE0C98">
        <w:rPr>
          <w:lang w:val="pt-BR"/>
        </w:rPr>
        <w:t xml:space="preserve"> pública municipal é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atribuída</w:t>
      </w:r>
      <w:r w:rsidRPr="00E513FC">
        <w:rPr>
          <w:lang w:val="pt-BR"/>
        </w:rPr>
        <w:t xml:space="preserve">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, para que ela, por seus vereadores, que exercem </w:t>
      </w:r>
      <w:r w:rsidR="00DE0C98" w:rsidRPr="00E513FC">
        <w:rPr>
          <w:lang w:val="pt-BR"/>
        </w:rPr>
        <w:t>representação</w:t>
      </w:r>
      <w:r w:rsidRPr="00E513FC">
        <w:rPr>
          <w:lang w:val="pt-BR"/>
        </w:rPr>
        <w:t xml:space="preserve"> do povo, </w:t>
      </w:r>
      <w:r w:rsidR="00DE0C98" w:rsidRPr="00E513FC">
        <w:rPr>
          <w:lang w:val="pt-BR"/>
        </w:rPr>
        <w:t>exerça</w:t>
      </w:r>
      <w:r w:rsidRPr="00E513FC">
        <w:rPr>
          <w:lang w:val="pt-BR"/>
        </w:rPr>
        <w:t xml:space="preserve"> o controle do governo local, apurando a </w:t>
      </w:r>
      <w:r w:rsidR="00DE0C98" w:rsidRPr="00E513FC">
        <w:rPr>
          <w:lang w:val="pt-BR"/>
        </w:rPr>
        <w:t>eficiência</w:t>
      </w:r>
      <w:r w:rsidRPr="00E513FC">
        <w:rPr>
          <w:lang w:val="pt-BR"/>
        </w:rPr>
        <w:t xml:space="preserve"> de seu desempenho e verificando a legalidade e a efetividade de suas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>.</w:t>
      </w:r>
    </w:p>
    <w:p w:rsidR="006760B6" w:rsidRPr="00E513FC" w:rsidRDefault="00DD5E9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pode acompanhar os pedidos de </w:t>
      </w:r>
      <w:r w:rsidR="00DE0C98" w:rsidRPr="00E513FC">
        <w:rPr>
          <w:lang w:val="pt-BR"/>
        </w:rPr>
        <w:t>informação</w:t>
      </w:r>
      <w:r w:rsidRPr="00E513FC">
        <w:rPr>
          <w:lang w:val="pt-BR"/>
        </w:rPr>
        <w:t xml:space="preserve">, as </w:t>
      </w:r>
      <w:r w:rsidR="00DE0C98" w:rsidRPr="00E513FC">
        <w:rPr>
          <w:lang w:val="pt-BR"/>
        </w:rPr>
        <w:t>convocações</w:t>
      </w:r>
      <w:r w:rsidRPr="00E513FC">
        <w:rPr>
          <w:lang w:val="pt-BR"/>
        </w:rPr>
        <w:t xml:space="preserve"> de autoridades vinculadas ao Prefeito, e </w:t>
      </w:r>
      <w:r w:rsidR="00DE0C98" w:rsidRPr="00E513FC">
        <w:rPr>
          <w:lang w:val="pt-BR"/>
        </w:rPr>
        <w:t>até</w:t>
      </w:r>
      <w:r w:rsidRPr="00E513FC">
        <w:rPr>
          <w:lang w:val="pt-BR"/>
        </w:rPr>
        <w:t xml:space="preserve"> mesmo 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parlamentares de </w:t>
      </w:r>
      <w:r w:rsidR="00DE0C98" w:rsidRPr="00E513FC">
        <w:rPr>
          <w:lang w:val="pt-BR"/>
        </w:rPr>
        <w:t>inquérito</w:t>
      </w:r>
      <w:r w:rsidRPr="00E513FC">
        <w:rPr>
          <w:lang w:val="pt-BR"/>
        </w:rPr>
        <w:t xml:space="preserve">, quando </w:t>
      </w:r>
      <w:r w:rsidRPr="00E513FC">
        <w:rPr>
          <w:lang w:val="pt-BR"/>
        </w:rPr>
        <w:lastRenderedPageBreak/>
        <w:t xml:space="preserve">instaladas, por meio do site, pois todas essas </w:t>
      </w:r>
      <w:r w:rsidR="00DE0C98" w:rsidRPr="00E513FC">
        <w:rPr>
          <w:lang w:val="pt-BR"/>
        </w:rPr>
        <w:t>ações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divulgadas em tempo real.</w:t>
      </w:r>
    </w:p>
    <w:p w:rsidR="006760B6" w:rsidRPr="00E513FC" w:rsidRDefault="00DD5E96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Se 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ou alguma </w:t>
      </w:r>
      <w:r w:rsidR="00DE0C98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tiver alguma </w:t>
      </w:r>
      <w:r w:rsidR="00DE0C98" w:rsidRPr="00E513FC">
        <w:rPr>
          <w:lang w:val="pt-BR"/>
        </w:rPr>
        <w:t>ocorrência</w:t>
      </w:r>
      <w:r w:rsidR="00DE0C98">
        <w:rPr>
          <w:lang w:val="pt-BR"/>
        </w:rPr>
        <w:t xml:space="preserve"> que deseja comunicar à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sobre a atividade do governo local, seu desempenho ou suposta irregularidade, basta comunicar, via site, ou solicitar </w:t>
      </w:r>
      <w:r w:rsidR="00DE0C98" w:rsidRPr="00E513FC">
        <w:rPr>
          <w:lang w:val="pt-BR"/>
        </w:rPr>
        <w:t>reunião</w:t>
      </w:r>
      <w:r w:rsidRPr="00E513FC">
        <w:rPr>
          <w:lang w:val="pt-BR"/>
        </w:rPr>
        <w:t xml:space="preserve"> presencial.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bookmarkStart w:id="17" w:name="bookmark15"/>
      <w:bookmarkStart w:id="18" w:name="_Toc104992291"/>
      <w:r>
        <w:rPr>
          <w:lang w:val="pt-BR"/>
        </w:rPr>
        <w:t>FUNÇÃO DE MEDIAÇÃ</w:t>
      </w:r>
      <w:r w:rsidR="00DD5E96" w:rsidRPr="00E513FC">
        <w:rPr>
          <w:lang w:val="pt-BR"/>
        </w:rPr>
        <w:t>O PARLAMENTAR</w:t>
      </w:r>
      <w:bookmarkEnd w:id="17"/>
      <w:bookmarkEnd w:id="18"/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atua sob a premissa de que q</w:t>
      </w:r>
      <w:r w:rsidR="00DE0C98">
        <w:rPr>
          <w:lang w:val="pt-BR"/>
        </w:rPr>
        <w:t>ualquer problema da comunidade é</w:t>
      </w:r>
      <w:r w:rsidRPr="00E513FC">
        <w:rPr>
          <w:lang w:val="pt-BR"/>
        </w:rPr>
        <w:t xml:space="preserve"> problema seu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. Contudo, nem todos os problemas detectados junto </w:t>
      </w:r>
      <w:r w:rsidR="00DE0C98" w:rsidRPr="00E513FC">
        <w:rPr>
          <w:lang w:val="pt-BR"/>
        </w:rPr>
        <w:t>à</w:t>
      </w:r>
      <w:r w:rsidRPr="00E513FC">
        <w:rPr>
          <w:lang w:val="pt-BR"/>
        </w:rPr>
        <w:t xml:space="preserve"> comunidade podem ser por ela solucionados. Neste contexto, surge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parlamentar.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permanentes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são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, ou seja, dedicam-se a </w:t>
      </w:r>
      <w:r w:rsidR="00DE0C98" w:rsidRPr="00E513FC">
        <w:rPr>
          <w:lang w:val="pt-BR"/>
        </w:rPr>
        <w:t>áreas</w:t>
      </w:r>
      <w:r w:rsidRPr="00E513FC">
        <w:rPr>
          <w:lang w:val="pt-BR"/>
        </w:rPr>
        <w:t xml:space="preserve"> especificas, como, por exemplo, </w:t>
      </w:r>
      <w:r w:rsidR="00DE0C98" w:rsidRPr="00E513FC">
        <w:rPr>
          <w:lang w:val="pt-BR"/>
        </w:rPr>
        <w:t>educação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saúde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</w:t>
      </w:r>
      <w:r w:rsidR="00DE491E" w:rsidRPr="00E513FC">
        <w:rPr>
          <w:lang w:val="pt-BR"/>
        </w:rPr>
        <w:t>públicos</w:t>
      </w:r>
      <w:r w:rsidRPr="00E513FC">
        <w:rPr>
          <w:lang w:val="pt-BR"/>
        </w:rPr>
        <w:t xml:space="preserve">, infraestrutura, saneamento, mobilidade urbana, economia e </w:t>
      </w:r>
      <w:r w:rsidR="00DE0C98" w:rsidRPr="00E513FC">
        <w:rPr>
          <w:lang w:val="pt-BR"/>
        </w:rPr>
        <w:t>finanças</w:t>
      </w:r>
      <w:r w:rsidRPr="00E513FC">
        <w:rPr>
          <w:lang w:val="pt-BR"/>
        </w:rPr>
        <w:t xml:space="preserve">, controle de constitucionalidade de leis. Essas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além</w:t>
      </w:r>
      <w:r w:rsidRPr="00E513FC">
        <w:rPr>
          <w:lang w:val="pt-BR"/>
        </w:rPr>
        <w:t xml:space="preserve"> de examinar os projetos em </w:t>
      </w:r>
      <w:r w:rsidR="00DE0C98" w:rsidRPr="00E513FC">
        <w:rPr>
          <w:lang w:val="pt-BR"/>
        </w:rPr>
        <w:t>tramitação</w:t>
      </w:r>
      <w:r w:rsidRPr="00E513FC">
        <w:rPr>
          <w:lang w:val="pt-BR"/>
        </w:rPr>
        <w:t xml:space="preserve">, </w:t>
      </w:r>
      <w:r w:rsidR="00DE0C98" w:rsidRPr="00E513FC">
        <w:rPr>
          <w:lang w:val="pt-BR"/>
        </w:rPr>
        <w:t>também</w:t>
      </w:r>
      <w:r w:rsidRPr="00E513FC">
        <w:rPr>
          <w:lang w:val="pt-BR"/>
        </w:rPr>
        <w:t xml:space="preserve"> tem a </w:t>
      </w:r>
      <w:r w:rsidR="00DE0C98" w:rsidRPr="00E513FC">
        <w:rPr>
          <w:lang w:val="pt-BR"/>
        </w:rPr>
        <w:t>função</w:t>
      </w:r>
      <w:r w:rsidRPr="00E513FC">
        <w:rPr>
          <w:lang w:val="pt-BR"/>
        </w:rPr>
        <w:t xml:space="preserve"> de examinar os problemas sociais abrangidos pela </w:t>
      </w:r>
      <w:r w:rsidR="00DE0C98" w:rsidRPr="00E513FC">
        <w:rPr>
          <w:lang w:val="pt-BR"/>
        </w:rPr>
        <w:t>área</w:t>
      </w:r>
      <w:r w:rsidRPr="00E513FC">
        <w:rPr>
          <w:lang w:val="pt-BR"/>
        </w:rPr>
        <w:t xml:space="preserve"> de sua </w:t>
      </w:r>
      <w:r w:rsidR="00DE0C98" w:rsidRPr="00E513FC">
        <w:rPr>
          <w:lang w:val="pt-BR"/>
        </w:rPr>
        <w:t>competência</w:t>
      </w:r>
      <w:r w:rsidRPr="00E513FC">
        <w:rPr>
          <w:lang w:val="pt-BR"/>
        </w:rPr>
        <w:t xml:space="preserve">, promovendo debates, viabilizando alternativas, mediando </w:t>
      </w:r>
      <w:r w:rsidR="00DE0C98" w:rsidRPr="00E513FC">
        <w:rPr>
          <w:lang w:val="pt-BR"/>
        </w:rPr>
        <w:t>soluções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 e as </w:t>
      </w:r>
      <w:r w:rsidR="00DE0C98" w:rsidRPr="00E513FC">
        <w:rPr>
          <w:lang w:val="pt-BR"/>
        </w:rPr>
        <w:t>organizações</w:t>
      </w:r>
      <w:r w:rsidRPr="00E513FC">
        <w:rPr>
          <w:lang w:val="pt-BR"/>
        </w:rPr>
        <w:t xml:space="preserve"> da sociedade civil podem propor a uma das </w:t>
      </w:r>
      <w:r w:rsidR="00DE0C98" w:rsidRPr="00E513FC">
        <w:rPr>
          <w:lang w:val="pt-BR"/>
        </w:rPr>
        <w:t>comissões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temáticas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o exame de problemas sociais identificados junto ao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 xml:space="preserve">, a fim de acionar a </w:t>
      </w:r>
      <w:r w:rsidR="00DE0C98" w:rsidRPr="00E513FC">
        <w:rPr>
          <w:lang w:val="pt-BR"/>
        </w:rPr>
        <w:t>mediação</w:t>
      </w:r>
      <w:r w:rsidRPr="00E513FC">
        <w:rPr>
          <w:lang w:val="pt-BR"/>
        </w:rPr>
        <w:t xml:space="preserve"> legislativa.</w:t>
      </w:r>
    </w:p>
    <w:p w:rsidR="006760B6" w:rsidRPr="00E513FC" w:rsidRDefault="00DE0C98" w:rsidP="003F4454">
      <w:pPr>
        <w:pStyle w:val="Bodytext60"/>
        <w:numPr>
          <w:ilvl w:val="0"/>
          <w:numId w:val="3"/>
        </w:numPr>
        <w:shd w:val="clear" w:color="auto" w:fill="auto"/>
        <w:tabs>
          <w:tab w:val="left" w:pos="730"/>
        </w:tabs>
        <w:jc w:val="both"/>
        <w:rPr>
          <w:lang w:val="pt-BR"/>
        </w:rPr>
      </w:pPr>
      <w:r>
        <w:rPr>
          <w:lang w:val="pt-BR"/>
        </w:rPr>
        <w:t>funçã</w:t>
      </w:r>
      <w:r w:rsidR="00DD5E96" w:rsidRPr="00E513FC">
        <w:rPr>
          <w:lang w:val="pt-BR"/>
        </w:rPr>
        <w:t>o de julgamento de contas</w:t>
      </w:r>
    </w:p>
    <w:p w:rsidR="004E28F6" w:rsidRDefault="00DD5E96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 indica que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deve julgar as contas que o prefeito anualmente presta, </w:t>
      </w:r>
      <w:r w:rsidR="00DE0C98" w:rsidRPr="00E513FC">
        <w:rPr>
          <w:lang w:val="pt-BR"/>
        </w:rPr>
        <w:t>após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análise</w:t>
      </w:r>
      <w:r w:rsidRPr="00E513FC">
        <w:rPr>
          <w:lang w:val="pt-BR"/>
        </w:rPr>
        <w:t xml:space="preserve"> e </w:t>
      </w:r>
      <w:r w:rsidR="00DE0C98" w:rsidRPr="00E513FC">
        <w:rPr>
          <w:lang w:val="pt-BR"/>
        </w:rPr>
        <w:t>emissão</w:t>
      </w:r>
      <w:r w:rsidRPr="00E513FC">
        <w:rPr>
          <w:lang w:val="pt-BR"/>
        </w:rPr>
        <w:t xml:space="preserve"> de parecer </w:t>
      </w:r>
      <w:r w:rsidR="00DE0C98" w:rsidRPr="00E513FC">
        <w:rPr>
          <w:lang w:val="pt-BR"/>
        </w:rPr>
        <w:t>prévio</w:t>
      </w:r>
      <w:r w:rsidRPr="00E513FC">
        <w:rPr>
          <w:lang w:val="pt-BR"/>
        </w:rPr>
        <w:t xml:space="preserve"> pelo Tribunal de Contas do Estado. As contas anuais, resultantes da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do prefeito podem ser aprovadas ou rejeitadas. Na </w:t>
      </w:r>
      <w:r w:rsidR="00DE0C98" w:rsidRPr="00E513FC">
        <w:rPr>
          <w:lang w:val="pt-BR"/>
        </w:rPr>
        <w:t>hipótese</w:t>
      </w:r>
      <w:r w:rsidRPr="00E513FC">
        <w:rPr>
          <w:lang w:val="pt-BR"/>
        </w:rPr>
        <w:t xml:space="preserve"> de haver </w:t>
      </w:r>
      <w:r w:rsidR="00DE0C98" w:rsidRPr="00E513FC">
        <w:rPr>
          <w:lang w:val="pt-BR"/>
        </w:rPr>
        <w:t>rejeição</w:t>
      </w:r>
      <w:r w:rsidRPr="00E513FC">
        <w:rPr>
          <w:lang w:val="pt-BR"/>
        </w:rPr>
        <w:t xml:space="preserve"> de contas, o prefeito, que por elas responde, </w:t>
      </w:r>
      <w:r w:rsidR="00DE0C98" w:rsidRPr="00E513FC">
        <w:rPr>
          <w:lang w:val="pt-BR"/>
        </w:rPr>
        <w:t>poderá</w:t>
      </w:r>
      <w:r w:rsidRPr="00E513FC">
        <w:rPr>
          <w:lang w:val="pt-BR"/>
        </w:rPr>
        <w:t xml:space="preserve"> ficar </w:t>
      </w:r>
      <w:r w:rsidR="00DE0C98" w:rsidRPr="00E513FC">
        <w:rPr>
          <w:lang w:val="pt-BR"/>
        </w:rPr>
        <w:t>inelegível</w:t>
      </w:r>
      <w:r w:rsidRPr="00E513FC">
        <w:rPr>
          <w:lang w:val="pt-BR"/>
        </w:rPr>
        <w:t xml:space="preserve"> por oito anos.</w:t>
      </w:r>
    </w:p>
    <w:p w:rsidR="006760B6" w:rsidRPr="00E513FC" w:rsidRDefault="00DE0C98" w:rsidP="004E28F6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É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público</w:t>
      </w:r>
      <w:r w:rsidR="00DD5E96" w:rsidRPr="00E513FC">
        <w:rPr>
          <w:lang w:val="pt-BR"/>
        </w:rPr>
        <w:t xml:space="preserve"> e transparente o julgamento de contas do prefeito, podendo ser acompanhado pelo site da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Municipal, em todas as suas etapas, com ampla </w:t>
      </w:r>
      <w:r w:rsidRPr="00E513FC">
        <w:rPr>
          <w:lang w:val="pt-BR"/>
        </w:rPr>
        <w:t>divulgação</w:t>
      </w:r>
      <w:r w:rsidR="00DD5E96" w:rsidRPr="00E513FC">
        <w:rPr>
          <w:lang w:val="pt-BR"/>
        </w:rPr>
        <w:t xml:space="preserve"> de seus documentos e de suas </w:t>
      </w:r>
      <w:r w:rsidRPr="00E513FC">
        <w:rPr>
          <w:lang w:val="pt-BR"/>
        </w:rPr>
        <w:t>deliberações</w:t>
      </w:r>
      <w:r w:rsidR="00DD5E96" w:rsidRPr="00E513FC">
        <w:rPr>
          <w:lang w:val="pt-BR"/>
        </w:rPr>
        <w:t>.</w:t>
      </w:r>
    </w:p>
    <w:p w:rsidR="006760B6" w:rsidRPr="00E513FC" w:rsidRDefault="00DE0C98">
      <w:pPr>
        <w:pStyle w:val="Bodytext10"/>
        <w:shd w:val="clear" w:color="auto" w:fill="auto"/>
        <w:spacing w:after="800"/>
        <w:ind w:firstLine="440"/>
        <w:jc w:val="both"/>
        <w:rPr>
          <w:lang w:val="pt-BR"/>
        </w:rPr>
      </w:pPr>
      <w:r w:rsidRPr="00E513FC">
        <w:rPr>
          <w:lang w:val="pt-BR"/>
        </w:rPr>
        <w:lastRenderedPageBreak/>
        <w:t>Além</w:t>
      </w:r>
      <w:r w:rsidR="00DD5E96" w:rsidRPr="00E513FC">
        <w:rPr>
          <w:lang w:val="pt-BR"/>
        </w:rPr>
        <w:t xml:space="preserve"> de acompanhar, em tempo real, o </w:t>
      </w:r>
      <w:r w:rsidRPr="00E513FC">
        <w:rPr>
          <w:lang w:val="pt-BR"/>
        </w:rPr>
        <w:t>cidadão</w:t>
      </w:r>
      <w:r>
        <w:rPr>
          <w:lang w:val="pt-BR"/>
        </w:rPr>
        <w:t>, na condiç</w:t>
      </w:r>
      <w:r w:rsidRPr="00E513FC">
        <w:rPr>
          <w:lang w:val="pt-BR"/>
        </w:rPr>
        <w:t>ão</w:t>
      </w:r>
      <w:r w:rsidR="00DD5E96" w:rsidRPr="00E513FC">
        <w:rPr>
          <w:lang w:val="pt-BR"/>
        </w:rPr>
        <w:t xml:space="preserve"> de contribuinte,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, pelo prazo de sessenta dias, </w:t>
      </w:r>
      <w:r w:rsidRPr="00E513FC">
        <w:rPr>
          <w:lang w:val="pt-BR"/>
        </w:rPr>
        <w:t>período</w:t>
      </w:r>
      <w:r w:rsidR="00DD5E96" w:rsidRPr="00E513FC">
        <w:rPr>
          <w:lang w:val="pt-BR"/>
        </w:rPr>
        <w:t xml:space="preserve"> em que as contas ficam em consulta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 xml:space="preserve">, examina-las, sendo-lhe oportunizado, inclusive, a </w:t>
      </w:r>
      <w:r w:rsidRPr="00E513FC">
        <w:rPr>
          <w:lang w:val="pt-BR"/>
        </w:rPr>
        <w:t>formulação</w:t>
      </w:r>
      <w:r w:rsidR="00DD5E96" w:rsidRPr="00E513FC">
        <w:rPr>
          <w:lang w:val="pt-BR"/>
        </w:rPr>
        <w:t xml:space="preserve"> de questionamentos sobre a legalidade da </w:t>
      </w:r>
      <w:r w:rsidRPr="00E513FC">
        <w:rPr>
          <w:lang w:val="pt-BR"/>
        </w:rPr>
        <w:t>gestão</w:t>
      </w:r>
      <w:r w:rsidR="00DD5E96" w:rsidRPr="00E513FC">
        <w:rPr>
          <w:lang w:val="pt-BR"/>
        </w:rPr>
        <w:t xml:space="preserve">, no ano em </w:t>
      </w:r>
      <w:r w:rsidRPr="00E513FC">
        <w:rPr>
          <w:lang w:val="pt-BR"/>
        </w:rPr>
        <w:t>apreciação</w:t>
      </w:r>
      <w:r w:rsidR="00DD5E96" w:rsidRPr="00E513FC">
        <w:rPr>
          <w:lang w:val="pt-BR"/>
        </w:rPr>
        <w:t>.</w:t>
      </w:r>
    </w:p>
    <w:p w:rsidR="006760B6" w:rsidRPr="00DE0C98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  <w:tab w:val="left" w:pos="5477"/>
          <w:tab w:val="left" w:pos="7186"/>
        </w:tabs>
        <w:spacing w:after="40"/>
        <w:jc w:val="both"/>
        <w:rPr>
          <w:lang w:val="pt-BR"/>
        </w:rPr>
      </w:pPr>
      <w:bookmarkStart w:id="19" w:name="bookmark17"/>
      <w:bookmarkStart w:id="20" w:name="_Toc104992292"/>
      <w:r>
        <w:rPr>
          <w:lang w:val="pt-BR"/>
        </w:rPr>
        <w:t xml:space="preserve">FUNÇÃO DE JULGAMENTO DE INFRAÇÕES </w:t>
      </w:r>
      <w:r w:rsidR="00DD5E96" w:rsidRPr="00E513FC">
        <w:rPr>
          <w:lang w:val="pt-BR"/>
        </w:rPr>
        <w:t>POLITICO-</w:t>
      </w:r>
      <w:bookmarkStart w:id="21" w:name="bookmark18"/>
      <w:bookmarkStart w:id="22" w:name="bookmark19"/>
      <w:bookmarkEnd w:id="19"/>
      <w:r>
        <w:rPr>
          <w:lang w:val="pt-BR"/>
        </w:rPr>
        <w:t xml:space="preserve"> </w:t>
      </w:r>
      <w:r w:rsidR="00DD5E96" w:rsidRPr="00DE0C98">
        <w:rPr>
          <w:lang w:val="pt-BR"/>
        </w:rPr>
        <w:t>ADMINISTRATIVAS</w:t>
      </w:r>
      <w:bookmarkEnd w:id="20"/>
      <w:bookmarkEnd w:id="21"/>
      <w:bookmarkEnd w:id="22"/>
    </w:p>
    <w:p w:rsidR="00DE0C98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>Infração</w:t>
      </w:r>
      <w:r>
        <w:rPr>
          <w:lang w:val="pt-BR"/>
        </w:rPr>
        <w:t xml:space="preserve"> político-administrativa é</w:t>
      </w:r>
      <w:r w:rsidR="00DD5E96" w:rsidRPr="00E513FC">
        <w:rPr>
          <w:lang w:val="pt-BR"/>
        </w:rPr>
        <w:t xml:space="preserve"> aquela cometida por prefeito ou por vereador quando seu ato viola o </w:t>
      </w:r>
      <w:r w:rsidRPr="00E513FC">
        <w:rPr>
          <w:lang w:val="pt-BR"/>
        </w:rPr>
        <w:t>exercício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ético</w:t>
      </w:r>
      <w:r w:rsidR="00DD5E96" w:rsidRPr="00E513FC">
        <w:rPr>
          <w:lang w:val="pt-BR"/>
        </w:rPr>
        <w:t xml:space="preserve"> do cargo, colidindo com o compromisso feito no primeiro dia do mandato, de cumprir as leis e exercer sua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com decoro, focado no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responsabilidade </w:t>
      </w:r>
      <w:r w:rsidRPr="00E513FC">
        <w:rPr>
          <w:lang w:val="pt-BR"/>
        </w:rPr>
        <w:t>pública</w:t>
      </w:r>
      <w:r w:rsidR="00DD5E96" w:rsidRPr="00E513FC">
        <w:rPr>
          <w:lang w:val="pt-BR"/>
        </w:rPr>
        <w:t>.</w:t>
      </w:r>
    </w:p>
    <w:p w:rsidR="006760B6" w:rsidRPr="00E513FC" w:rsidRDefault="00DE0C98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>
        <w:rPr>
          <w:lang w:val="pt-BR"/>
        </w:rPr>
        <w:t>Havendo denú</w:t>
      </w:r>
      <w:r w:rsidR="00DD5E96" w:rsidRPr="00E513FC">
        <w:rPr>
          <w:lang w:val="pt-BR"/>
        </w:rPr>
        <w:t xml:space="preserve">ncia, por parte de qualquer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, de pratica de </w:t>
      </w:r>
      <w:r w:rsidRPr="00E513FC">
        <w:rPr>
          <w:lang w:val="pt-BR"/>
        </w:rPr>
        <w:t>infração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político</w:t>
      </w:r>
      <w:r w:rsidR="00DD5E96" w:rsidRPr="00E513FC">
        <w:rPr>
          <w:lang w:val="pt-BR"/>
        </w:rPr>
        <w:t xml:space="preserve">- administrativa pelo prefeito ou por vereador, </w:t>
      </w:r>
      <w:r w:rsidRPr="00E513FC">
        <w:rPr>
          <w:lang w:val="pt-BR"/>
        </w:rPr>
        <w:t>caberá</w:t>
      </w:r>
      <w:r w:rsidR="00DD5E96" w:rsidRPr="00E513FC">
        <w:rPr>
          <w:lang w:val="pt-BR"/>
        </w:rPr>
        <w:t xml:space="preserve"> 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processar e julgar, mediante o devido processo, com respeito ao </w:t>
      </w:r>
      <w:r w:rsidRPr="00E513FC">
        <w:rPr>
          <w:lang w:val="pt-BR"/>
        </w:rPr>
        <w:t>contraditório</w:t>
      </w:r>
      <w:r w:rsidR="00DD5E96" w:rsidRPr="00E513FC">
        <w:rPr>
          <w:lang w:val="pt-BR"/>
        </w:rPr>
        <w:t xml:space="preserve"> e a ampla defesa, a veracidade do que foi denunciado. Se o julgamento concluir pela </w:t>
      </w:r>
      <w:r w:rsidRPr="00E513FC">
        <w:rPr>
          <w:lang w:val="pt-BR"/>
        </w:rPr>
        <w:t>caracterização</w:t>
      </w:r>
      <w:r w:rsidR="00DD5E96" w:rsidRPr="00E513FC">
        <w:rPr>
          <w:lang w:val="pt-BR"/>
        </w:rPr>
        <w:t xml:space="preserve"> da </w:t>
      </w:r>
      <w:r w:rsidRPr="00E513FC">
        <w:rPr>
          <w:lang w:val="pt-BR"/>
        </w:rPr>
        <w:t>infração</w:t>
      </w:r>
      <w:r>
        <w:rPr>
          <w:lang w:val="pt-BR"/>
        </w:rPr>
        <w:t xml:space="preserve"> polí</w:t>
      </w:r>
      <w:r w:rsidR="00DD5E96" w:rsidRPr="00E513FC">
        <w:rPr>
          <w:lang w:val="pt-BR"/>
        </w:rPr>
        <w:t xml:space="preserve">tico-administrativa investigada, o mandato </w:t>
      </w:r>
      <w:r w:rsidRPr="00E513FC">
        <w:rPr>
          <w:lang w:val="pt-BR"/>
        </w:rPr>
        <w:t>poderá</w:t>
      </w:r>
      <w:r w:rsidR="00DD5E96" w:rsidRPr="00E513FC">
        <w:rPr>
          <w:lang w:val="pt-BR"/>
        </w:rPr>
        <w:t xml:space="preserve"> ser cassado.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180"/>
        <w:jc w:val="both"/>
        <w:rPr>
          <w:lang w:val="pt-BR"/>
        </w:rPr>
      </w:pPr>
      <w:r w:rsidRPr="00E513FC">
        <w:rPr>
          <w:color w:val="EBEBEB"/>
          <w:lang w:val="pt-BR"/>
        </w:rPr>
        <w:t xml:space="preserve">•• </w:t>
      </w: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denúncia</w:t>
      </w:r>
      <w:r w:rsidRPr="00E513FC">
        <w:rPr>
          <w:lang w:val="pt-BR"/>
        </w:rPr>
        <w:t xml:space="preserve"> popular pode ser apresentada por qualquer </w:t>
      </w:r>
      <w:r w:rsidR="00DE0C98" w:rsidRPr="00E513FC">
        <w:rPr>
          <w:lang w:val="pt-BR"/>
        </w:rPr>
        <w:t>cidadão</w:t>
      </w:r>
      <w:r w:rsidRPr="00E513FC">
        <w:rPr>
          <w:lang w:val="pt-BR"/>
        </w:rPr>
        <w:t xml:space="preserve">, junto 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com os seguintes elementos: relado do fato denunciado com as respectivas provas e assinatura, e com a </w:t>
      </w:r>
      <w:r w:rsidR="00DE0C98" w:rsidRPr="00E513FC">
        <w:rPr>
          <w:lang w:val="pt-BR"/>
        </w:rPr>
        <w:t>identificação</w:t>
      </w:r>
      <w:r w:rsidRPr="00E513FC">
        <w:rPr>
          <w:lang w:val="pt-BR"/>
        </w:rPr>
        <w:t xml:space="preserve"> do autor como eleitor do </w:t>
      </w:r>
      <w:r w:rsidR="00DE0C98" w:rsidRPr="00E513FC">
        <w:rPr>
          <w:lang w:val="pt-BR"/>
        </w:rPr>
        <w:t>Município</w:t>
      </w:r>
      <w:r w:rsidRPr="00E513FC">
        <w:rPr>
          <w:lang w:val="pt-BR"/>
        </w:rPr>
        <w:t>.</w:t>
      </w:r>
    </w:p>
    <w:p w:rsidR="006760B6" w:rsidRPr="00E513FC" w:rsidRDefault="00DD5E96" w:rsidP="003F4454">
      <w:pPr>
        <w:pStyle w:val="Bodytext10"/>
        <w:shd w:val="clear" w:color="auto" w:fill="auto"/>
        <w:spacing w:after="70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O processo de julgamento por pratica de </w:t>
      </w:r>
      <w:r w:rsidR="00DE0C98" w:rsidRPr="00E513FC">
        <w:rPr>
          <w:lang w:val="pt-BR"/>
        </w:rPr>
        <w:t>infração</w:t>
      </w:r>
      <w:r w:rsidR="00DE0C98">
        <w:rPr>
          <w:lang w:val="pt-BR"/>
        </w:rPr>
        <w:t xml:space="preserve"> polí</w:t>
      </w:r>
      <w:r w:rsidRPr="00E513FC">
        <w:rPr>
          <w:lang w:val="pt-BR"/>
        </w:rPr>
        <w:t xml:space="preserve">tico-administrativa de vereador ou de prefeito </w:t>
      </w:r>
      <w:r w:rsidR="00DE0C98" w:rsidRPr="00E513FC">
        <w:rPr>
          <w:lang w:val="pt-BR"/>
        </w:rPr>
        <w:t>será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público</w:t>
      </w:r>
      <w:r w:rsidRPr="00E513FC">
        <w:rPr>
          <w:lang w:val="pt-BR"/>
        </w:rPr>
        <w:t xml:space="preserve">, com a </w:t>
      </w:r>
      <w:r w:rsidR="00DE0C98" w:rsidRPr="00E513FC">
        <w:rPr>
          <w:lang w:val="pt-BR"/>
        </w:rPr>
        <w:t>divulgação</w:t>
      </w:r>
      <w:r w:rsidRPr="00E513FC">
        <w:rPr>
          <w:lang w:val="pt-BR"/>
        </w:rPr>
        <w:t xml:space="preserve"> integral de todos os atos e </w:t>
      </w:r>
      <w:r w:rsidR="00DE0C98" w:rsidRPr="00E513FC">
        <w:rPr>
          <w:lang w:val="pt-BR"/>
        </w:rPr>
        <w:t>deliberações</w:t>
      </w:r>
      <w:r w:rsidRPr="00E513FC">
        <w:rPr>
          <w:lang w:val="pt-BR"/>
        </w:rPr>
        <w:t xml:space="preserve"> junto ao site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6760B6" w:rsidRPr="00E513FC" w:rsidRDefault="00DE0C98" w:rsidP="003F4454">
      <w:pPr>
        <w:pStyle w:val="Heading410"/>
        <w:keepNext/>
        <w:keepLines/>
        <w:numPr>
          <w:ilvl w:val="0"/>
          <w:numId w:val="3"/>
        </w:numPr>
        <w:shd w:val="clear" w:color="auto" w:fill="auto"/>
        <w:tabs>
          <w:tab w:val="left" w:pos="734"/>
        </w:tabs>
        <w:jc w:val="both"/>
        <w:rPr>
          <w:lang w:val="pt-BR"/>
        </w:rPr>
      </w:pPr>
      <w:bookmarkStart w:id="23" w:name="bookmark21"/>
      <w:bookmarkStart w:id="24" w:name="_Toc104992293"/>
      <w:r>
        <w:rPr>
          <w:lang w:val="pt-BR"/>
        </w:rPr>
        <w:t>FUNÇÃO DE ADMINISTRAÇÃ</w:t>
      </w:r>
      <w:r w:rsidR="00DD5E96" w:rsidRPr="00E513FC">
        <w:rPr>
          <w:lang w:val="pt-BR"/>
        </w:rPr>
        <w:t>O INTERNA</w:t>
      </w:r>
      <w:bookmarkEnd w:id="23"/>
      <w:bookmarkEnd w:id="24"/>
    </w:p>
    <w:p w:rsidR="006760B6" w:rsidRPr="00E513FC" w:rsidRDefault="00DD5E96" w:rsidP="003F4454">
      <w:pPr>
        <w:pStyle w:val="Bodytext10"/>
        <w:shd w:val="clear" w:color="auto" w:fill="auto"/>
        <w:spacing w:after="18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Municipal, na </w:t>
      </w:r>
      <w:r w:rsidR="00DE0C98">
        <w:rPr>
          <w:lang w:val="pt-BR"/>
        </w:rPr>
        <w:t>condição</w:t>
      </w:r>
      <w:r w:rsidRPr="00E513FC">
        <w:rPr>
          <w:lang w:val="pt-BR"/>
        </w:rPr>
        <w:t xml:space="preserve"> de Poder Legislativo, tem sua </w:t>
      </w:r>
      <w:r w:rsidR="00DE0C98" w:rsidRPr="00E513FC">
        <w:rPr>
          <w:lang w:val="pt-BR"/>
        </w:rPr>
        <w:t>independência</w:t>
      </w:r>
      <w:r w:rsidRPr="00E513FC">
        <w:rPr>
          <w:lang w:val="pt-BR"/>
        </w:rPr>
        <w:t xml:space="preserve"> </w:t>
      </w:r>
      <w:r w:rsidR="00DE0C98" w:rsidRPr="00E513FC">
        <w:rPr>
          <w:lang w:val="pt-BR"/>
        </w:rPr>
        <w:t>orgânica</w:t>
      </w:r>
      <w:r w:rsidRPr="00E513FC">
        <w:rPr>
          <w:lang w:val="pt-BR"/>
        </w:rPr>
        <w:t xml:space="preserve"> e funcional assegurada pela </w:t>
      </w:r>
      <w:r w:rsidR="00DE0C98" w:rsidRPr="00E513FC">
        <w:rPr>
          <w:lang w:val="pt-BR"/>
        </w:rPr>
        <w:t>Constituição</w:t>
      </w:r>
      <w:r w:rsidRPr="00E513FC">
        <w:rPr>
          <w:lang w:val="pt-BR"/>
        </w:rPr>
        <w:t xml:space="preserve"> Federal, cabendo-lhe, portanto, a </w:t>
      </w:r>
      <w:r w:rsidR="00DE0C98" w:rsidRPr="00E513FC">
        <w:rPr>
          <w:lang w:val="pt-BR"/>
        </w:rPr>
        <w:t>gestão</w:t>
      </w:r>
      <w:r w:rsidRPr="00E513FC">
        <w:rPr>
          <w:lang w:val="pt-BR"/>
        </w:rPr>
        <w:t xml:space="preserve"> de seus </w:t>
      </w:r>
      <w:r w:rsidR="00DE0C98" w:rsidRPr="00E513FC">
        <w:rPr>
          <w:lang w:val="pt-BR"/>
        </w:rPr>
        <w:t>serviços</w:t>
      </w:r>
      <w:r w:rsidRPr="00E513FC">
        <w:rPr>
          <w:lang w:val="pt-BR"/>
        </w:rPr>
        <w:t xml:space="preserve"> internos e de sua atividade externa.</w:t>
      </w:r>
    </w:p>
    <w:p w:rsidR="006760B6" w:rsidRPr="00E513FC" w:rsidRDefault="00DD5E96" w:rsidP="003F4454">
      <w:pPr>
        <w:pStyle w:val="Bodytext10"/>
        <w:shd w:val="clear" w:color="auto" w:fill="auto"/>
        <w:spacing w:after="0"/>
        <w:ind w:firstLine="440"/>
        <w:jc w:val="both"/>
        <w:rPr>
          <w:lang w:val="pt-BR"/>
        </w:rPr>
      </w:pPr>
      <w:r w:rsidRPr="00E513FC">
        <w:rPr>
          <w:lang w:val="pt-BR"/>
        </w:rPr>
        <w:t xml:space="preserve">A </w:t>
      </w:r>
      <w:r w:rsidR="00DE0C98" w:rsidRPr="00E513FC">
        <w:rPr>
          <w:lang w:val="pt-BR"/>
        </w:rPr>
        <w:t>Administração</w:t>
      </w:r>
      <w:r w:rsidRPr="00E513FC">
        <w:rPr>
          <w:lang w:val="pt-BR"/>
        </w:rPr>
        <w:t xml:space="preserve"> da </w:t>
      </w:r>
      <w:r w:rsidR="00DE0C98" w:rsidRPr="00E513FC">
        <w:rPr>
          <w:lang w:val="pt-BR"/>
        </w:rPr>
        <w:t>Câmara</w:t>
      </w:r>
      <w:r w:rsidRPr="00E513FC">
        <w:rPr>
          <w:lang w:val="pt-BR"/>
        </w:rPr>
        <w:t xml:space="preserve"> Municipal e exercida pela Mesa Diretora, eleita pelos vereadores para mandato de um an</w:t>
      </w:r>
      <w:r w:rsidR="00542121">
        <w:rPr>
          <w:lang w:val="pt-BR"/>
        </w:rPr>
        <w:t xml:space="preserve">o, sendo composta no ano de </w:t>
      </w:r>
      <w:bookmarkStart w:id="25" w:name="_GoBack"/>
      <w:bookmarkEnd w:id="25"/>
      <w:r w:rsidR="00542121">
        <w:rPr>
          <w:lang w:val="pt-BR"/>
        </w:rPr>
        <w:t xml:space="preserve">2023 </w:t>
      </w:r>
      <w:r w:rsidR="00542121" w:rsidRPr="00E513FC">
        <w:rPr>
          <w:lang w:val="pt-BR"/>
        </w:rPr>
        <w:t>pelos</w:t>
      </w:r>
      <w:r w:rsidRPr="00E513FC">
        <w:rPr>
          <w:lang w:val="pt-BR"/>
        </w:rPr>
        <w:t xml:space="preserve"> seguintes membros:</w:t>
      </w: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DE0C98" w:rsidRDefault="00DE0C98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</w:p>
    <w:p w:rsidR="006760B6" w:rsidRPr="00E513FC" w:rsidRDefault="00DD5E96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PRESIDENTE: Ver. </w:t>
      </w:r>
      <w:r w:rsidR="001039B9">
        <w:t>Luis Carlos Souza</w:t>
      </w:r>
    </w:p>
    <w:p w:rsidR="006760B6" w:rsidRPr="00E513FC" w:rsidRDefault="00DD5E96" w:rsidP="005E7B2A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VICE-PRESIDENTE: Ver. </w:t>
      </w:r>
      <w:r w:rsidR="001039B9">
        <w:t xml:space="preserve">Rosa Maria </w:t>
      </w:r>
      <w:proofErr w:type="spellStart"/>
      <w:r w:rsidR="001039B9">
        <w:t>Dezordi</w:t>
      </w:r>
      <w:proofErr w:type="spellEnd"/>
      <w:r w:rsidR="001039B9">
        <w:t xml:space="preserve"> Lassen</w:t>
      </w:r>
    </w:p>
    <w:p w:rsidR="005E7B2A" w:rsidRPr="001039B9" w:rsidRDefault="00DD5E96" w:rsidP="001039B9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1° Secretario: Ver. </w:t>
      </w:r>
      <w:proofErr w:type="spellStart"/>
      <w:r w:rsidR="001039B9" w:rsidRPr="001039B9">
        <w:t>Dionei</w:t>
      </w:r>
      <w:proofErr w:type="spellEnd"/>
      <w:r w:rsidR="001039B9" w:rsidRPr="001039B9">
        <w:t xml:space="preserve"> de Matos Lewandowski</w:t>
      </w:r>
    </w:p>
    <w:p w:rsidR="006760B6" w:rsidRPr="00E513FC" w:rsidRDefault="00DD5E96" w:rsidP="005E7B2A">
      <w:pPr>
        <w:pStyle w:val="Bodytext10"/>
        <w:shd w:val="clear" w:color="auto" w:fill="auto"/>
        <w:spacing w:after="240" w:line="240" w:lineRule="auto"/>
        <w:ind w:firstLine="440"/>
        <w:rPr>
          <w:lang w:val="pt-BR"/>
        </w:rPr>
      </w:pPr>
      <w:r w:rsidRPr="00E513FC">
        <w:rPr>
          <w:lang w:val="pt-BR"/>
        </w:rPr>
        <w:t>2° Secretario: Ver.</w:t>
      </w:r>
      <w:r w:rsidR="005E7B2A" w:rsidRPr="005E7B2A">
        <w:t xml:space="preserve"> </w:t>
      </w:r>
      <w:r w:rsidR="001039B9">
        <w:t>José Lucas da Silva</w:t>
      </w:r>
    </w:p>
    <w:p w:rsidR="006760B6" w:rsidRPr="00E513FC" w:rsidRDefault="00DD5E96" w:rsidP="005E7B2A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 da Mesa </w:t>
      </w:r>
      <w:r w:rsidR="00AC0222" w:rsidRPr="00E513FC">
        <w:rPr>
          <w:lang w:val="pt-BR"/>
        </w:rPr>
        <w:t>são</w:t>
      </w:r>
      <w:r w:rsidRPr="00E513FC">
        <w:rPr>
          <w:lang w:val="pt-BR"/>
        </w:rPr>
        <w:t xml:space="preserve"> definidas no Regimento Interno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Municipal, </w:t>
      </w:r>
      <w:r w:rsidR="00AC0222" w:rsidRPr="00E513FC">
        <w:rPr>
          <w:lang w:val="pt-BR"/>
        </w:rPr>
        <w:t>Resolução</w:t>
      </w:r>
      <w:r w:rsidRPr="00E513FC">
        <w:rPr>
          <w:lang w:val="pt-BR"/>
        </w:rPr>
        <w:t xml:space="preserve"> 281, de 28 de dezembro de 2015, cabendo-lhe, dentre outas </w:t>
      </w:r>
      <w:r w:rsidR="00AC0222" w:rsidRPr="00E513FC">
        <w:rPr>
          <w:lang w:val="pt-BR"/>
        </w:rPr>
        <w:t>atribuições</w:t>
      </w:r>
      <w:r w:rsidRPr="00E513FC">
        <w:rPr>
          <w:lang w:val="pt-BR"/>
        </w:rPr>
        <w:t xml:space="preserve">, a de propor a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do quadro de servidores efetivos e em </w:t>
      </w:r>
      <w:r w:rsidR="00AC0222" w:rsidRPr="00E513FC">
        <w:rPr>
          <w:lang w:val="pt-BR"/>
        </w:rPr>
        <w:t>comissão</w:t>
      </w:r>
      <w:r w:rsidRPr="00E513FC">
        <w:rPr>
          <w:lang w:val="pt-BR"/>
        </w:rPr>
        <w:t xml:space="preserve">, realizar a </w:t>
      </w:r>
      <w:r w:rsidR="00AC0222" w:rsidRPr="00E513FC">
        <w:rPr>
          <w:lang w:val="pt-BR"/>
        </w:rPr>
        <w:t>gestão</w:t>
      </w:r>
      <w:r w:rsidRPr="00E513FC">
        <w:rPr>
          <w:lang w:val="pt-BR"/>
        </w:rPr>
        <w:t xml:space="preserve"> de pessoas, ordenar os </w:t>
      </w:r>
      <w:r w:rsidR="00AC0222" w:rsidRPr="00E513FC">
        <w:rPr>
          <w:lang w:val="pt-BR"/>
        </w:rPr>
        <w:t>serviços</w:t>
      </w:r>
      <w:r w:rsidRPr="00E513FC">
        <w:rPr>
          <w:lang w:val="pt-BR"/>
        </w:rPr>
        <w:t xml:space="preserve"> internos, decidir sobre o planejamento institucional, definir os investimentos a serem feitos para o aprimoramento da Casa Legislativa, sem </w:t>
      </w:r>
      <w:r w:rsidR="00AC0222" w:rsidRPr="00E513FC">
        <w:rPr>
          <w:lang w:val="pt-BR"/>
        </w:rPr>
        <w:t>prejuízo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de suas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>.</w:t>
      </w:r>
    </w:p>
    <w:p w:rsidR="006760B6" w:rsidRPr="00E513FC" w:rsidRDefault="00DD5E96" w:rsidP="005E7B2A">
      <w:pPr>
        <w:pStyle w:val="Bodytext10"/>
        <w:shd w:val="clear" w:color="auto" w:fill="auto"/>
        <w:spacing w:after="56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O Presidente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, </w:t>
      </w:r>
      <w:r w:rsidR="00AC0222" w:rsidRPr="00E513FC">
        <w:rPr>
          <w:lang w:val="pt-BR"/>
        </w:rPr>
        <w:t>além</w:t>
      </w:r>
      <w:r w:rsidRPr="00E513FC">
        <w:rPr>
          <w:lang w:val="pt-BR"/>
        </w:rPr>
        <w:t xml:space="preserve"> de representa-la externamente, atua como gestor e ordenador de despesa, respondendo pela </w:t>
      </w:r>
      <w:r w:rsidR="00AC0222" w:rsidRPr="00E513FC">
        <w:rPr>
          <w:lang w:val="pt-BR"/>
        </w:rPr>
        <w:t>administração</w:t>
      </w:r>
      <w:r w:rsidRPr="00E513FC">
        <w:rPr>
          <w:lang w:val="pt-BR"/>
        </w:rPr>
        <w:t xml:space="preserve"> das </w:t>
      </w:r>
      <w:r w:rsidR="00AC0222" w:rsidRPr="00E513FC">
        <w:rPr>
          <w:lang w:val="pt-BR"/>
        </w:rPr>
        <w:t>deliberações</w:t>
      </w:r>
      <w:r w:rsidR="00AC0222">
        <w:rPr>
          <w:lang w:val="pt-BR"/>
        </w:rPr>
        <w:t xml:space="preserve"> da Mesa junto ao</w:t>
      </w:r>
      <w:r w:rsidRPr="00E513FC">
        <w:rPr>
          <w:lang w:val="pt-BR"/>
        </w:rPr>
        <w:t>s demais vereadores, servidores e comunidade.</w:t>
      </w:r>
    </w:p>
    <w:p w:rsidR="006760B6" w:rsidRDefault="00DD5E96" w:rsidP="005E7B2A">
      <w:pPr>
        <w:pStyle w:val="Bodytext10"/>
        <w:shd w:val="clear" w:color="auto" w:fill="auto"/>
        <w:spacing w:after="400" w:line="240" w:lineRule="auto"/>
        <w:ind w:firstLine="720"/>
        <w:jc w:val="both"/>
        <w:rPr>
          <w:lang w:val="pt-BR"/>
        </w:rPr>
      </w:pPr>
      <w:r w:rsidRPr="00E513FC">
        <w:rPr>
          <w:lang w:val="pt-BR"/>
        </w:rPr>
        <w:t xml:space="preserve">Qualquer </w:t>
      </w:r>
      <w:r w:rsidR="00AC0222" w:rsidRPr="00E513FC">
        <w:rPr>
          <w:lang w:val="pt-BR"/>
        </w:rPr>
        <w:t>cidadão</w:t>
      </w:r>
      <w:r w:rsidRPr="00E513FC">
        <w:rPr>
          <w:lang w:val="pt-BR"/>
        </w:rPr>
        <w:t xml:space="preserve"> ou </w:t>
      </w:r>
      <w:r w:rsidR="00AC0222" w:rsidRPr="00E513FC">
        <w:rPr>
          <w:lang w:val="pt-BR"/>
        </w:rPr>
        <w:t>organização</w:t>
      </w:r>
      <w:r w:rsidRPr="00E513FC">
        <w:rPr>
          <w:lang w:val="pt-BR"/>
        </w:rPr>
        <w:t xml:space="preserve"> da sociedade civil pode acompanhar a </w:t>
      </w:r>
      <w:r w:rsidR="00AC0222" w:rsidRPr="00E513FC">
        <w:rPr>
          <w:lang w:val="pt-BR"/>
        </w:rPr>
        <w:t>atuação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Presidência</w:t>
      </w:r>
      <w:r w:rsidRPr="00E513FC">
        <w:rPr>
          <w:lang w:val="pt-BR"/>
        </w:rPr>
        <w:t xml:space="preserve">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e as </w:t>
      </w:r>
      <w:r w:rsidR="00AC0222" w:rsidRPr="00E513FC">
        <w:rPr>
          <w:lang w:val="pt-BR"/>
        </w:rPr>
        <w:t>deliberações</w:t>
      </w:r>
      <w:r w:rsidRPr="00E513FC">
        <w:rPr>
          <w:lang w:val="pt-BR"/>
        </w:rPr>
        <w:t xml:space="preserve"> da Mesa, inclusive quanto ao planejamento e </w:t>
      </w:r>
      <w:r w:rsidR="00AC0222" w:rsidRPr="00E513FC">
        <w:rPr>
          <w:lang w:val="pt-BR"/>
        </w:rPr>
        <w:t>execução</w:t>
      </w:r>
      <w:r w:rsidRPr="00E513FC">
        <w:rPr>
          <w:lang w:val="pt-BR"/>
        </w:rPr>
        <w:t xml:space="preserve"> de despesas, no portal da </w:t>
      </w:r>
      <w:r w:rsidR="00AC0222" w:rsidRPr="00E513FC">
        <w:rPr>
          <w:lang w:val="pt-BR"/>
        </w:rPr>
        <w:t>transparência</w:t>
      </w:r>
      <w:r w:rsidRPr="00E513FC">
        <w:rPr>
          <w:lang w:val="pt-BR"/>
        </w:rPr>
        <w:t xml:space="preserve"> junto ao site da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Municipal.</w:t>
      </w:r>
    </w:p>
    <w:p w:rsidR="003F4454" w:rsidRPr="00E513FC" w:rsidRDefault="003F4454">
      <w:pPr>
        <w:pStyle w:val="Bodytext10"/>
        <w:shd w:val="clear" w:color="auto" w:fill="auto"/>
        <w:spacing w:after="400" w:line="240" w:lineRule="auto"/>
        <w:ind w:firstLine="720"/>
        <w:rPr>
          <w:lang w:val="pt-BR"/>
        </w:rPr>
      </w:pPr>
    </w:p>
    <w:p w:rsidR="006760B6" w:rsidRPr="00E56B7C" w:rsidRDefault="00DD5E96">
      <w:pPr>
        <w:pStyle w:val="Heading410"/>
        <w:keepNext/>
        <w:keepLines/>
        <w:shd w:val="clear" w:color="auto" w:fill="auto"/>
        <w:spacing w:after="140"/>
        <w:rPr>
          <w:sz w:val="40"/>
          <w:szCs w:val="40"/>
          <w:lang w:val="pt-BR"/>
        </w:rPr>
      </w:pPr>
      <w:bookmarkStart w:id="26" w:name="bookmark23"/>
      <w:bookmarkStart w:id="27" w:name="_Toc104992294"/>
      <w:r w:rsidRPr="00E56B7C">
        <w:rPr>
          <w:sz w:val="40"/>
          <w:szCs w:val="40"/>
          <w:lang w:val="pt-BR"/>
        </w:rPr>
        <w:t>4</w:t>
      </w:r>
      <w:r w:rsidR="00AC0222" w:rsidRPr="00E56B7C">
        <w:rPr>
          <w:sz w:val="40"/>
          <w:szCs w:val="40"/>
          <w:lang w:val="pt-BR"/>
        </w:rPr>
        <w:t>. OUVIDORIA LEGISLATIVA: O QUE É</w:t>
      </w:r>
      <w:r w:rsidRPr="00E56B7C">
        <w:rPr>
          <w:sz w:val="40"/>
          <w:szCs w:val="40"/>
          <w:lang w:val="pt-BR"/>
        </w:rPr>
        <w:t xml:space="preserve"> E COMO FUNCIONA</w:t>
      </w:r>
      <w:bookmarkEnd w:id="26"/>
      <w:bookmarkEnd w:id="27"/>
    </w:p>
    <w:p w:rsidR="006760B6" w:rsidRPr="00E513FC" w:rsidRDefault="00AC0222">
      <w:pPr>
        <w:pStyle w:val="Bodytext10"/>
        <w:shd w:val="clear" w:color="auto" w:fill="auto"/>
        <w:spacing w:after="560" w:line="240" w:lineRule="auto"/>
        <w:ind w:firstLine="440"/>
        <w:rPr>
          <w:lang w:val="pt-BR"/>
        </w:rPr>
      </w:pPr>
      <w:r>
        <w:rPr>
          <w:lang w:val="pt-BR"/>
        </w:rPr>
        <w:t>A Ouvidora Legislativa é</w:t>
      </w:r>
      <w:r w:rsidR="00DD5E96" w:rsidRPr="00E513FC">
        <w:rPr>
          <w:lang w:val="pt-BR"/>
        </w:rPr>
        <w:t xml:space="preserve"> o </w:t>
      </w:r>
      <w:r w:rsidRPr="00E513FC">
        <w:rPr>
          <w:lang w:val="pt-BR"/>
        </w:rPr>
        <w:t>órgão</w:t>
      </w:r>
      <w:r w:rsidR="00DD5E96" w:rsidRPr="00E513FC">
        <w:rPr>
          <w:lang w:val="pt-BR"/>
        </w:rPr>
        <w:t xml:space="preserve"> </w:t>
      </w:r>
      <w:r w:rsidRPr="00E513FC">
        <w:rPr>
          <w:lang w:val="pt-BR"/>
        </w:rPr>
        <w:t>instituído</w:t>
      </w:r>
      <w:r w:rsidR="00DD5E96" w:rsidRPr="00E513FC">
        <w:rPr>
          <w:lang w:val="pt-BR"/>
        </w:rPr>
        <w:t xml:space="preserve"> pela </w:t>
      </w:r>
      <w:r w:rsidRPr="00E513FC">
        <w:rPr>
          <w:lang w:val="pt-BR"/>
        </w:rPr>
        <w:t>Câmara</w:t>
      </w:r>
      <w:r w:rsidR="00DD5E96" w:rsidRPr="00E513FC">
        <w:rPr>
          <w:lang w:val="pt-BR"/>
        </w:rPr>
        <w:t xml:space="preserve"> Municipal que cumpre a </w:t>
      </w:r>
      <w:r w:rsidRPr="00E513FC">
        <w:rPr>
          <w:lang w:val="pt-BR"/>
        </w:rPr>
        <w:t>função</w:t>
      </w:r>
      <w:r w:rsidR="00DD5E96" w:rsidRPr="00E513FC">
        <w:rPr>
          <w:lang w:val="pt-BR"/>
        </w:rPr>
        <w:t xml:space="preserve"> de dialogar com o </w:t>
      </w:r>
      <w:r w:rsidRPr="00E513FC">
        <w:rPr>
          <w:lang w:val="pt-BR"/>
        </w:rPr>
        <w:t>cidadão</w:t>
      </w:r>
      <w:r w:rsidR="00DD5E96" w:rsidRPr="00E513FC">
        <w:rPr>
          <w:lang w:val="pt-BR"/>
        </w:rPr>
        <w:t xml:space="preserve"> e com as </w:t>
      </w:r>
      <w:r w:rsidRPr="00E513FC">
        <w:rPr>
          <w:lang w:val="pt-BR"/>
        </w:rPr>
        <w:t>organizações</w:t>
      </w:r>
      <w:r w:rsidR="00DD5E96" w:rsidRPr="00E513FC">
        <w:rPr>
          <w:lang w:val="pt-BR"/>
        </w:rPr>
        <w:t xml:space="preserve"> da sociedade civil, com o objetivo de promover a </w:t>
      </w:r>
      <w:r w:rsidRPr="00E513FC">
        <w:rPr>
          <w:lang w:val="pt-BR"/>
        </w:rPr>
        <w:t>participação</w:t>
      </w:r>
      <w:r w:rsidR="00DD5E96" w:rsidRPr="00E513FC">
        <w:rPr>
          <w:lang w:val="pt-BR"/>
        </w:rPr>
        <w:t xml:space="preserve"> da comunidade no aprimoramento de sua atividade institucional, permanecendo </w:t>
      </w:r>
      <w:r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para o recebimento de </w:t>
      </w:r>
      <w:r w:rsidRPr="00E513FC">
        <w:rPr>
          <w:lang w:val="pt-BR"/>
        </w:rPr>
        <w:t>críticas</w:t>
      </w:r>
      <w:r w:rsidR="00DD5E96" w:rsidRPr="00E513FC">
        <w:rPr>
          <w:lang w:val="pt-BR"/>
        </w:rPr>
        <w:t xml:space="preserve"> construtivas, </w:t>
      </w:r>
      <w:r w:rsidRPr="00E513FC">
        <w:rPr>
          <w:lang w:val="pt-BR"/>
        </w:rPr>
        <w:t>sugestões</w:t>
      </w:r>
      <w:r w:rsidR="00DD5E96" w:rsidRPr="00E513FC">
        <w:rPr>
          <w:lang w:val="pt-BR"/>
        </w:rPr>
        <w:t xml:space="preserve"> de melhoria ou de </w:t>
      </w:r>
      <w:r w:rsidRPr="00E513FC">
        <w:rPr>
          <w:lang w:val="pt-BR"/>
        </w:rPr>
        <w:t>inovação</w:t>
      </w:r>
      <w:r w:rsidR="00DD5E96" w:rsidRPr="00E513FC">
        <w:rPr>
          <w:lang w:val="pt-BR"/>
        </w:rPr>
        <w:t xml:space="preserve">, ou de qualquer outra </w:t>
      </w:r>
      <w:r w:rsidRPr="00E513FC">
        <w:rPr>
          <w:lang w:val="pt-BR"/>
        </w:rPr>
        <w:t>manifestação</w:t>
      </w:r>
      <w:r w:rsidR="00DD5E96" w:rsidRPr="00E513FC">
        <w:rPr>
          <w:lang w:val="pt-BR"/>
        </w:rPr>
        <w:t xml:space="preserve"> que agregue valor e que induza a </w:t>
      </w:r>
      <w:r w:rsidRPr="00E513FC">
        <w:rPr>
          <w:lang w:val="pt-BR"/>
        </w:rPr>
        <w:t>construção</w:t>
      </w:r>
      <w:r w:rsidR="00DD5E96" w:rsidRPr="00E513FC">
        <w:rPr>
          <w:lang w:val="pt-BR"/>
        </w:rPr>
        <w:t xml:space="preserve"> de </w:t>
      </w:r>
      <w:r w:rsidRPr="00E513FC">
        <w:rPr>
          <w:lang w:val="pt-BR"/>
        </w:rPr>
        <w:t>eficiência</w:t>
      </w:r>
      <w:r w:rsidR="00DD5E96" w:rsidRPr="00E513FC">
        <w:rPr>
          <w:lang w:val="pt-BR"/>
        </w:rPr>
        <w:t xml:space="preserve"> e de legitimidade do seu agir.</w:t>
      </w:r>
    </w:p>
    <w:p w:rsidR="006760B6" w:rsidRPr="00E513FC" w:rsidRDefault="00DD5E96">
      <w:pPr>
        <w:pStyle w:val="Bodytext10"/>
        <w:shd w:val="clear" w:color="auto" w:fill="auto"/>
        <w:spacing w:after="40" w:line="240" w:lineRule="auto"/>
        <w:ind w:firstLine="440"/>
        <w:rPr>
          <w:lang w:val="pt-BR"/>
        </w:rPr>
      </w:pPr>
      <w:r w:rsidRPr="00E513FC">
        <w:rPr>
          <w:lang w:val="pt-BR"/>
        </w:rPr>
        <w:t xml:space="preserve">Outra </w:t>
      </w:r>
      <w:r w:rsidR="00AC0222" w:rsidRPr="00E513FC">
        <w:rPr>
          <w:lang w:val="pt-BR"/>
        </w:rPr>
        <w:t>função</w:t>
      </w:r>
      <w:r w:rsidRPr="00E513FC">
        <w:rPr>
          <w:lang w:val="pt-BR"/>
        </w:rPr>
        <w:t xml:space="preserve"> importante da ouvidoria e a sua permanente </w:t>
      </w:r>
      <w:r w:rsidR="00AC0222" w:rsidRPr="00E513FC">
        <w:rPr>
          <w:lang w:val="pt-BR"/>
        </w:rPr>
        <w:t>disposição</w:t>
      </w:r>
      <w:r w:rsidRPr="00E513FC">
        <w:rPr>
          <w:lang w:val="pt-BR"/>
        </w:rPr>
        <w:t xml:space="preserve"> de colocar a </w:t>
      </w:r>
      <w:r w:rsidR="00AC0222" w:rsidRPr="00E513FC">
        <w:rPr>
          <w:lang w:val="pt-BR"/>
        </w:rPr>
        <w:t>Câmara</w:t>
      </w:r>
      <w:r w:rsidRPr="00E513FC">
        <w:rPr>
          <w:lang w:val="pt-BR"/>
        </w:rPr>
        <w:t xml:space="preserve"> Municipal em constante </w:t>
      </w:r>
      <w:r w:rsidR="00AC0222" w:rsidRPr="00E513FC">
        <w:rPr>
          <w:lang w:val="pt-BR"/>
        </w:rPr>
        <w:t>avaliação</w:t>
      </w:r>
      <w:r w:rsidRPr="00E513FC">
        <w:rPr>
          <w:lang w:val="pt-BR"/>
        </w:rPr>
        <w:t xml:space="preserve">, por parte do </w:t>
      </w:r>
      <w:r w:rsidR="00AC0222" w:rsidRPr="00E513FC">
        <w:rPr>
          <w:lang w:val="pt-BR"/>
        </w:rPr>
        <w:t>cidadão</w:t>
      </w:r>
      <w:r w:rsidR="00AC0222">
        <w:rPr>
          <w:lang w:val="pt-BR"/>
        </w:rPr>
        <w:t xml:space="preserve"> que é</w:t>
      </w:r>
      <w:r w:rsidRPr="00E513FC">
        <w:rPr>
          <w:lang w:val="pt-BR"/>
        </w:rPr>
        <w:t xml:space="preserve"> seu </w:t>
      </w:r>
      <w:r w:rsidR="00AC0222" w:rsidRPr="00E513FC">
        <w:rPr>
          <w:lang w:val="pt-BR"/>
        </w:rPr>
        <w:t>usuário</w:t>
      </w:r>
      <w:r w:rsidRPr="00E513FC">
        <w:rPr>
          <w:lang w:val="pt-BR"/>
        </w:rPr>
        <w:t xml:space="preserve">, a fim de garantir sua plena </w:t>
      </w:r>
      <w:r w:rsidR="00AC0222" w:rsidRPr="00E513FC">
        <w:rPr>
          <w:lang w:val="pt-BR"/>
        </w:rPr>
        <w:t>satisfação</w:t>
      </w:r>
      <w:r w:rsidRPr="00E513FC">
        <w:rPr>
          <w:lang w:val="pt-BR"/>
        </w:rPr>
        <w:t xml:space="preserve">, para, a partir desse pressuposto, realizar as </w:t>
      </w:r>
      <w:r w:rsidR="00AC0222" w:rsidRPr="00E513FC">
        <w:rPr>
          <w:lang w:val="pt-BR"/>
        </w:rPr>
        <w:t>correções</w:t>
      </w:r>
      <w:r w:rsidRPr="00E513FC">
        <w:rPr>
          <w:lang w:val="pt-BR"/>
        </w:rPr>
        <w:t xml:space="preserve"> </w:t>
      </w:r>
      <w:r w:rsidR="00AC0222" w:rsidRPr="00E513FC">
        <w:rPr>
          <w:lang w:val="pt-BR"/>
        </w:rPr>
        <w:t>necessárias</w:t>
      </w:r>
      <w:r w:rsidRPr="00E513FC">
        <w:rPr>
          <w:lang w:val="pt-BR"/>
        </w:rPr>
        <w:t xml:space="preserve"> para o alcance desse objetivo.</w:t>
      </w:r>
    </w:p>
    <w:p w:rsidR="006760B6" w:rsidRPr="00E513FC" w:rsidRDefault="006760B6">
      <w:pPr>
        <w:jc w:val="center"/>
        <w:rPr>
          <w:sz w:val="2"/>
          <w:szCs w:val="2"/>
          <w:lang w:val="pt-BR"/>
        </w:rPr>
        <w:sectPr w:rsidR="006760B6" w:rsidRPr="00E513FC" w:rsidSect="00792C6A">
          <w:pgSz w:w="11900" w:h="16840"/>
          <w:pgMar w:top="1388" w:right="1680" w:bottom="1647" w:left="1643" w:header="0" w:footer="121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60"/>
        </w:sectPr>
      </w:pPr>
    </w:p>
    <w:p w:rsidR="006760B6" w:rsidRPr="00E513FC" w:rsidRDefault="00DD5E96" w:rsidP="003F4454">
      <w:pPr>
        <w:pStyle w:val="Heading410"/>
        <w:keepNext/>
        <w:keepLines/>
        <w:shd w:val="clear" w:color="auto" w:fill="auto"/>
        <w:spacing w:after="560"/>
        <w:ind w:left="740" w:hanging="360"/>
        <w:rPr>
          <w:lang w:val="pt-BR"/>
        </w:rPr>
      </w:pPr>
      <w:bookmarkStart w:id="28" w:name="bookmark25"/>
      <w:bookmarkStart w:id="29" w:name="_Toc104992295"/>
      <w:r w:rsidRPr="00E513FC">
        <w:rPr>
          <w:lang w:val="pt-BR"/>
        </w:rPr>
        <w:lastRenderedPageBreak/>
        <w:t xml:space="preserve">5. </w:t>
      </w:r>
      <w:r w:rsidR="00DE491E">
        <w:rPr>
          <w:lang w:val="pt-BR"/>
        </w:rPr>
        <w:t>CANAIS DISPONÍVEIS PARA O CIDADÃ</w:t>
      </w:r>
      <w:r w:rsidRPr="00E513FC">
        <w:rPr>
          <w:lang w:val="pt-BR"/>
        </w:rPr>
        <w:t>O INTERAGIR COM OUVIDORIA LEGISLATIVA</w:t>
      </w:r>
      <w:bookmarkEnd w:id="28"/>
      <w:bookmarkEnd w:id="29"/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0" w:name="bookmark26"/>
      <w:bookmarkStart w:id="31" w:name="bookmark27"/>
      <w:bookmarkStart w:id="32" w:name="_Toc104992296"/>
      <w:r w:rsidRPr="00E513FC">
        <w:rPr>
          <w:u w:val="single"/>
          <w:lang w:val="pt-BR"/>
        </w:rPr>
        <w:t>SITE:</w:t>
      </w:r>
      <w:bookmarkEnd w:id="30"/>
      <w:bookmarkEnd w:id="31"/>
      <w:bookmarkEnd w:id="32"/>
    </w:p>
    <w:p w:rsidR="006760B6" w:rsidRPr="00E513FC" w:rsidRDefault="00067283" w:rsidP="003F4454">
      <w:pPr>
        <w:pStyle w:val="Bodytext10"/>
        <w:shd w:val="clear" w:color="auto" w:fill="auto"/>
        <w:spacing w:after="800" w:line="360" w:lineRule="auto"/>
        <w:ind w:firstLine="0"/>
        <w:rPr>
          <w:lang w:val="pt-BR"/>
        </w:rPr>
      </w:pPr>
      <w:hyperlink r:id="rId12" w:history="1">
        <w:r w:rsidR="00DD5E96" w:rsidRPr="00E513FC">
          <w:rPr>
            <w:color w:val="0000FF"/>
            <w:u w:val="single"/>
            <w:lang w:val="pt-BR"/>
          </w:rPr>
          <w:t>https://www.camarajoia.rs.gov.br/ouvidoria</w:t>
        </w:r>
      </w:hyperlink>
    </w:p>
    <w:p w:rsidR="006760B6" w:rsidRPr="00E513FC" w:rsidRDefault="00AC0222" w:rsidP="003F4454">
      <w:pPr>
        <w:pStyle w:val="Bodytext50"/>
        <w:shd w:val="clear" w:color="auto" w:fill="auto"/>
        <w:rPr>
          <w:lang w:val="pt-BR"/>
        </w:rPr>
      </w:pPr>
      <w:r>
        <w:rPr>
          <w:lang w:val="pt-BR"/>
        </w:rPr>
        <w:t>formulá</w:t>
      </w:r>
      <w:r w:rsidR="00DD5E96" w:rsidRPr="00E513FC">
        <w:rPr>
          <w:lang w:val="pt-BR"/>
        </w:rPr>
        <w:t>rio para contato via internet:</w:t>
      </w:r>
    </w:p>
    <w:p w:rsidR="006760B6" w:rsidRPr="00E513FC" w:rsidRDefault="00067283" w:rsidP="003F4454">
      <w:pPr>
        <w:pStyle w:val="Bodytext10"/>
        <w:shd w:val="clear" w:color="auto" w:fill="auto"/>
        <w:spacing w:after="840" w:line="360" w:lineRule="auto"/>
        <w:ind w:firstLine="0"/>
        <w:rPr>
          <w:lang w:val="pt-BR"/>
        </w:rPr>
      </w:pPr>
      <w:hyperlink r:id="rId13" w:history="1">
        <w:r w:rsidR="00DD5E96" w:rsidRPr="00E513FC">
          <w:rPr>
            <w:color w:val="0000FF"/>
            <w:u w:val="single"/>
            <w:lang w:val="pt-BR"/>
          </w:rPr>
          <w:t>https://www.camarajoia.rs.gov.br/ouvidoria#formularioweb</w:t>
        </w:r>
      </w:hyperlink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3" w:name="bookmark28"/>
      <w:bookmarkStart w:id="34" w:name="bookmark29"/>
      <w:bookmarkStart w:id="35" w:name="_Toc104992297"/>
      <w:r w:rsidRPr="00E513FC">
        <w:rPr>
          <w:u w:val="single"/>
          <w:lang w:val="pt-BR"/>
        </w:rPr>
        <w:t>E-MAIL:</w:t>
      </w:r>
      <w:bookmarkEnd w:id="33"/>
      <w:bookmarkEnd w:id="34"/>
      <w:bookmarkEnd w:id="35"/>
    </w:p>
    <w:p w:rsidR="006760B6" w:rsidRPr="00E513FC" w:rsidRDefault="00067283" w:rsidP="003F4454">
      <w:pPr>
        <w:pStyle w:val="Bodytext10"/>
        <w:shd w:val="clear" w:color="auto" w:fill="auto"/>
        <w:spacing w:after="840" w:line="360" w:lineRule="auto"/>
        <w:ind w:firstLine="0"/>
        <w:rPr>
          <w:lang w:val="pt-BR"/>
        </w:rPr>
      </w:pPr>
      <w:hyperlink r:id="rId14" w:history="1">
        <w:r w:rsidR="00DD5E96" w:rsidRPr="00E513FC">
          <w:rPr>
            <w:color w:val="0000FF"/>
            <w:u w:val="single"/>
            <w:lang w:val="pt-BR"/>
          </w:rPr>
          <w:t>ouvidoria@camarajoia.rs.gov.br</w:t>
        </w:r>
      </w:hyperlink>
    </w:p>
    <w:p w:rsidR="006760B6" w:rsidRPr="00E513FC" w:rsidRDefault="00DD5E96" w:rsidP="003F4454">
      <w:pPr>
        <w:pStyle w:val="Heading510"/>
        <w:keepNext/>
        <w:keepLines/>
        <w:shd w:val="clear" w:color="auto" w:fill="auto"/>
        <w:spacing w:after="0"/>
        <w:rPr>
          <w:lang w:val="pt-BR"/>
        </w:rPr>
      </w:pPr>
      <w:bookmarkStart w:id="36" w:name="bookmark30"/>
      <w:bookmarkStart w:id="37" w:name="bookmark31"/>
      <w:bookmarkStart w:id="38" w:name="_Toc104992298"/>
      <w:r w:rsidRPr="00E513FC">
        <w:rPr>
          <w:u w:val="single"/>
          <w:lang w:val="pt-BR"/>
        </w:rPr>
        <w:t>TELEFONE:</w:t>
      </w:r>
      <w:bookmarkEnd w:id="36"/>
      <w:bookmarkEnd w:id="37"/>
      <w:bookmarkEnd w:id="38"/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(55)3318 - 1255</w:t>
      </w:r>
    </w:p>
    <w:p w:rsidR="006760B6" w:rsidRPr="00E513FC" w:rsidRDefault="00DD5E96" w:rsidP="003F4454">
      <w:pPr>
        <w:pStyle w:val="Bodytext10"/>
        <w:shd w:val="clear" w:color="auto" w:fill="auto"/>
        <w:spacing w:after="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(55)3318 - 1000</w:t>
      </w:r>
    </w:p>
    <w:p w:rsidR="006760B6" w:rsidRPr="00E513FC" w:rsidRDefault="00DD5E96" w:rsidP="003F4454">
      <w:pPr>
        <w:pStyle w:val="Bodytext10"/>
        <w:shd w:val="clear" w:color="auto" w:fill="auto"/>
        <w:spacing w:after="420" w:line="360" w:lineRule="auto"/>
        <w:ind w:left="1040" w:firstLine="0"/>
        <w:rPr>
          <w:lang w:val="pt-BR"/>
        </w:rPr>
      </w:pPr>
      <w:r w:rsidRPr="00E513FC">
        <w:rPr>
          <w:lang w:val="pt-BR"/>
        </w:rPr>
        <w:t>(55)3318 - 1010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b/>
          <w:bCs/>
          <w:sz w:val="20"/>
          <w:szCs w:val="20"/>
          <w:u w:val="single"/>
          <w:lang w:val="pt-BR"/>
        </w:rPr>
        <w:t>PRESENCIAL:</w:t>
      </w:r>
    </w:p>
    <w:p w:rsidR="006760B6" w:rsidRPr="007C1965" w:rsidRDefault="00AC0222">
      <w:pPr>
        <w:pStyle w:val="Bodytext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rFonts w:ascii="Calibri" w:hAnsi="Calibri" w:cs="Calibri"/>
          <w:color w:val="auto"/>
          <w:sz w:val="20"/>
          <w:szCs w:val="20"/>
          <w:lang w:val="pt-BR"/>
        </w:rPr>
      </w:pP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De segunda a sexta, das 7h30 à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s 11h30, e das 13h30 </w:t>
      </w:r>
      <w:r w:rsidRPr="007C1965">
        <w:rPr>
          <w:rFonts w:ascii="Calibri" w:hAnsi="Calibri" w:cs="Calibri"/>
          <w:color w:val="auto"/>
          <w:sz w:val="20"/>
          <w:szCs w:val="20"/>
          <w:lang w:val="pt-BR"/>
        </w:rPr>
        <w:t>às</w:t>
      </w:r>
      <w:r w:rsidR="00DD5E96" w:rsidRPr="007C1965">
        <w:rPr>
          <w:rFonts w:ascii="Calibri" w:hAnsi="Calibri" w:cs="Calibri"/>
          <w:color w:val="auto"/>
          <w:sz w:val="20"/>
          <w:szCs w:val="20"/>
          <w:lang w:val="pt-BR"/>
        </w:rPr>
        <w:t xml:space="preserve"> 17h30.</w:t>
      </w:r>
    </w:p>
    <w:p w:rsidR="006760B6" w:rsidRPr="007C1965" w:rsidRDefault="00DD5E96">
      <w:pPr>
        <w:pStyle w:val="Heading5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/>
        <w:rPr>
          <w:sz w:val="20"/>
          <w:szCs w:val="20"/>
          <w:lang w:val="pt-BR"/>
        </w:rPr>
      </w:pPr>
      <w:bookmarkStart w:id="39" w:name="bookmark32"/>
      <w:bookmarkStart w:id="40" w:name="bookmark33"/>
      <w:bookmarkStart w:id="41" w:name="_Toc104992299"/>
      <w:r w:rsidRPr="007C1965">
        <w:rPr>
          <w:sz w:val="20"/>
          <w:szCs w:val="20"/>
          <w:u w:val="single"/>
          <w:lang w:val="pt-BR"/>
        </w:rPr>
        <w:t>ENDERECO</w:t>
      </w:r>
      <w:bookmarkEnd w:id="39"/>
      <w:bookmarkEnd w:id="40"/>
      <w:bookmarkEnd w:id="41"/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0" w:line="360" w:lineRule="auto"/>
        <w:ind w:firstLine="0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 xml:space="preserve">Rua Dr. Edmar </w:t>
      </w:r>
      <w:proofErr w:type="spellStart"/>
      <w:r w:rsidRPr="007C1965">
        <w:rPr>
          <w:sz w:val="20"/>
          <w:szCs w:val="20"/>
          <w:lang w:val="pt-BR"/>
        </w:rPr>
        <w:t>Kruel</w:t>
      </w:r>
      <w:proofErr w:type="spellEnd"/>
      <w:r w:rsidRPr="007C1965">
        <w:rPr>
          <w:sz w:val="20"/>
          <w:szCs w:val="20"/>
          <w:lang w:val="pt-BR"/>
        </w:rPr>
        <w:t>, 258</w:t>
      </w:r>
      <w:r w:rsidR="007C1965">
        <w:rPr>
          <w:sz w:val="20"/>
          <w:szCs w:val="20"/>
          <w:lang w:val="pt-BR"/>
        </w:rPr>
        <w:t xml:space="preserve"> </w:t>
      </w:r>
      <w:r w:rsidRPr="007C1965">
        <w:rPr>
          <w:sz w:val="20"/>
          <w:szCs w:val="20"/>
          <w:lang w:val="pt-BR"/>
        </w:rPr>
        <w:t>Centro</w:t>
      </w:r>
    </w:p>
    <w:p w:rsidR="006760B6" w:rsidRPr="007C1965" w:rsidRDefault="00DD5E9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420" w:line="360" w:lineRule="auto"/>
        <w:ind w:firstLine="0"/>
        <w:jc w:val="both"/>
        <w:rPr>
          <w:sz w:val="20"/>
          <w:szCs w:val="20"/>
          <w:lang w:val="pt-BR"/>
        </w:rPr>
      </w:pPr>
      <w:r w:rsidRPr="007C1965">
        <w:rPr>
          <w:sz w:val="20"/>
          <w:szCs w:val="20"/>
          <w:lang w:val="pt-BR"/>
        </w:rPr>
        <w:t>Joia-RS CEP - 98.180-000</w:t>
      </w:r>
    </w:p>
    <w:p w:rsidR="006760B6" w:rsidRPr="00E513FC" w:rsidRDefault="00DD5E96">
      <w:pPr>
        <w:pStyle w:val="Heading510"/>
        <w:keepNext/>
        <w:keepLines/>
        <w:shd w:val="clear" w:color="auto" w:fill="auto"/>
        <w:spacing w:after="560" w:line="240" w:lineRule="auto"/>
        <w:jc w:val="both"/>
        <w:rPr>
          <w:lang w:val="pt-BR"/>
        </w:rPr>
      </w:pPr>
      <w:bookmarkStart w:id="42" w:name="bookmark34"/>
      <w:bookmarkStart w:id="43" w:name="bookmark35"/>
      <w:bookmarkStart w:id="44" w:name="_Toc104992300"/>
      <w:r w:rsidRPr="00E513FC">
        <w:rPr>
          <w:u w:val="single"/>
          <w:lang w:val="pt-BR"/>
        </w:rPr>
        <w:lastRenderedPageBreak/>
        <w:t>OUVIDOR GERAL</w:t>
      </w:r>
      <w:bookmarkEnd w:id="42"/>
      <w:bookmarkEnd w:id="43"/>
      <w:bookmarkEnd w:id="44"/>
    </w:p>
    <w:p w:rsidR="006760B6" w:rsidRPr="00E513FC" w:rsidRDefault="005E7B2A" w:rsidP="004E28F6">
      <w:pPr>
        <w:pStyle w:val="Bodytext10"/>
        <w:shd w:val="clear" w:color="auto" w:fill="auto"/>
        <w:spacing w:after="140" w:line="240" w:lineRule="auto"/>
        <w:ind w:firstLine="280"/>
        <w:jc w:val="both"/>
        <w:rPr>
          <w:lang w:val="pt-BR"/>
        </w:rPr>
      </w:pPr>
      <w:r w:rsidRPr="005E7B2A">
        <w:rPr>
          <w:lang w:val="pt-BR"/>
        </w:rPr>
        <w:t xml:space="preserve">Ver. </w:t>
      </w:r>
      <w:proofErr w:type="spellStart"/>
      <w:r w:rsidRPr="005E7B2A">
        <w:t>Dionei</w:t>
      </w:r>
      <w:proofErr w:type="spellEnd"/>
      <w:r w:rsidRPr="005E7B2A">
        <w:t xml:space="preserve"> de Matos Lewandowski</w:t>
      </w:r>
      <w:r w:rsidR="00AC0222">
        <w:rPr>
          <w:lang w:val="pt-BR"/>
        </w:rPr>
        <w:t>, conforme Portaria n° 0</w:t>
      </w:r>
      <w:r w:rsidR="001039B9">
        <w:rPr>
          <w:lang w:val="pt-BR"/>
        </w:rPr>
        <w:t>4</w:t>
      </w:r>
      <w:r w:rsidR="00DD5E96" w:rsidRPr="00E513FC">
        <w:rPr>
          <w:lang w:val="pt-BR"/>
        </w:rPr>
        <w:t xml:space="preserve">, de </w:t>
      </w:r>
      <w:r w:rsidR="001039B9">
        <w:rPr>
          <w:lang w:val="pt-BR"/>
        </w:rPr>
        <w:t>06 de janeiro de 2023</w:t>
      </w:r>
      <w:r w:rsidR="00DD5E96" w:rsidRPr="00E513FC">
        <w:rPr>
          <w:lang w:val="pt-BR"/>
        </w:rPr>
        <w:t xml:space="preserve">, </w:t>
      </w:r>
      <w:r w:rsidR="00DE491E" w:rsidRPr="00E513FC">
        <w:rPr>
          <w:lang w:val="pt-BR"/>
        </w:rPr>
        <w:t>disponível</w:t>
      </w:r>
      <w:r w:rsidR="00DD5E96" w:rsidRPr="00E513FC">
        <w:rPr>
          <w:lang w:val="pt-BR"/>
        </w:rPr>
        <w:t xml:space="preserve"> em:</w:t>
      </w:r>
    </w:p>
    <w:p w:rsidR="001039B9" w:rsidRDefault="001039B9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b w:val="0"/>
          <w:bCs w:val="0"/>
          <w:color w:val="0000FF"/>
          <w:u w:val="single"/>
          <w:lang w:val="pt-BR"/>
        </w:rPr>
      </w:pPr>
      <w:bookmarkStart w:id="45" w:name="bookmark36"/>
      <w:bookmarkStart w:id="46" w:name="bookmark37"/>
      <w:bookmarkStart w:id="47" w:name="_Toc104992302"/>
      <w:r w:rsidRPr="001039B9">
        <w:rPr>
          <w:b w:val="0"/>
          <w:bCs w:val="0"/>
          <w:color w:val="0000FF"/>
          <w:u w:val="single"/>
          <w:lang w:val="pt-BR"/>
        </w:rPr>
        <w:t xml:space="preserve">https://www.camarajoia.rs.gov.br/legislacao/detalhe/810/pstrongdesigna-ouvidor-geral-e-ouvidor-substituto-para-exercer-as-atribuicoes-especificadas-na-resolucao-n-2902019-e-servidor-para-o-cumprimento-das-atividades-administrativas-pertinentes-sob-a-coordenacao-do-ouvidor-geralstrongp/ </w:t>
      </w:r>
    </w:p>
    <w:p w:rsidR="006760B6" w:rsidRPr="00E513FC" w:rsidRDefault="00DE491E">
      <w:pPr>
        <w:pStyle w:val="Heading510"/>
        <w:keepNext/>
        <w:keepLines/>
        <w:shd w:val="clear" w:color="auto" w:fill="auto"/>
        <w:spacing w:after="460" w:line="276" w:lineRule="auto"/>
        <w:ind w:left="560" w:hanging="280"/>
        <w:rPr>
          <w:lang w:val="pt-BR"/>
        </w:rPr>
      </w:pPr>
      <w:r>
        <w:rPr>
          <w:lang w:val="pt-BR"/>
        </w:rPr>
        <w:t>6. HORÁ</w:t>
      </w:r>
      <w:r w:rsidR="00DD5E96" w:rsidRPr="00E513FC">
        <w:rPr>
          <w:lang w:val="pt-BR"/>
        </w:rPr>
        <w:t>RIOS DE FUNCIONAMENTO DA</w:t>
      </w:r>
      <w:r>
        <w:rPr>
          <w:lang w:val="pt-BR"/>
        </w:rPr>
        <w:t xml:space="preserve"> CÂMARA MUNICIPAL E DE SEUS ORGÃ</w:t>
      </w:r>
      <w:r w:rsidR="00DD5E96" w:rsidRPr="00E513FC">
        <w:rPr>
          <w:lang w:val="pt-BR"/>
        </w:rPr>
        <w:t>OS INTERNOS:</w:t>
      </w:r>
      <w:bookmarkEnd w:id="45"/>
      <w:bookmarkEnd w:id="46"/>
      <w:bookmarkEnd w:id="47"/>
    </w:p>
    <w:p w:rsidR="006760B6" w:rsidRPr="00DE491E" w:rsidRDefault="00DE491E">
      <w:pPr>
        <w:pStyle w:val="Bodytext20"/>
        <w:shd w:val="clear" w:color="auto" w:fill="auto"/>
        <w:spacing w:after="400"/>
        <w:rPr>
          <w:color w:val="auto"/>
          <w:sz w:val="22"/>
          <w:szCs w:val="22"/>
          <w:lang w:val="pt-BR"/>
        </w:rPr>
      </w:pPr>
      <w:r>
        <w:rPr>
          <w:bCs/>
          <w:color w:val="auto"/>
          <w:sz w:val="22"/>
          <w:szCs w:val="22"/>
          <w:u w:val="single"/>
          <w:lang w:val="pt-BR"/>
        </w:rPr>
        <w:t>SESSAO PLENÁ</w:t>
      </w:r>
      <w:r w:rsidR="00DD5E96" w:rsidRPr="00DE491E">
        <w:rPr>
          <w:bCs/>
          <w:color w:val="auto"/>
          <w:sz w:val="22"/>
          <w:szCs w:val="22"/>
          <w:u w:val="single"/>
          <w:lang w:val="pt-BR"/>
        </w:rPr>
        <w:t>RIA</w:t>
      </w:r>
      <w:r w:rsidR="00DD5E96" w:rsidRPr="00DE491E">
        <w:rPr>
          <w:bCs/>
          <w:color w:val="auto"/>
          <w:sz w:val="22"/>
          <w:szCs w:val="22"/>
          <w:lang w:val="pt-BR"/>
        </w:rPr>
        <w:t xml:space="preserve">: </w:t>
      </w:r>
      <w:r>
        <w:rPr>
          <w:color w:val="auto"/>
          <w:sz w:val="22"/>
          <w:szCs w:val="22"/>
          <w:lang w:val="pt-BR"/>
        </w:rPr>
        <w:t>Nas segundas-feiras à</w:t>
      </w:r>
      <w:r w:rsidR="00DD5E96" w:rsidRPr="00DE491E">
        <w:rPr>
          <w:color w:val="auto"/>
          <w:sz w:val="22"/>
          <w:szCs w:val="22"/>
          <w:lang w:val="pt-BR"/>
        </w:rPr>
        <w:t>s 18h</w:t>
      </w:r>
    </w:p>
    <w:p w:rsidR="006760B6" w:rsidRPr="00DE491E" w:rsidRDefault="00DE491E">
      <w:pPr>
        <w:pStyle w:val="Bodytext10"/>
        <w:shd w:val="clear" w:color="auto" w:fill="auto"/>
        <w:spacing w:after="340" w:line="307" w:lineRule="auto"/>
        <w:ind w:firstLine="0"/>
        <w:rPr>
          <w:color w:val="auto"/>
          <w:lang w:val="pt-BR"/>
        </w:rPr>
      </w:pPr>
      <w:r w:rsidRPr="00DE491E">
        <w:rPr>
          <w:smallCaps/>
          <w:color w:val="auto"/>
          <w:u w:val="single"/>
          <w:lang w:val="pt-BR"/>
        </w:rPr>
        <w:t>reunião das comissõ</w:t>
      </w:r>
      <w:r w:rsidR="00DD5E96" w:rsidRPr="00DE491E">
        <w:rPr>
          <w:smallCaps/>
          <w:color w:val="auto"/>
          <w:u w:val="single"/>
          <w:lang w:val="pt-BR"/>
        </w:rPr>
        <w:t>es permanentes</w:t>
      </w:r>
      <w:r w:rsidR="00DD5E96" w:rsidRPr="00DE491E">
        <w:rPr>
          <w:smallCaps/>
          <w:color w:val="auto"/>
          <w:lang w:val="pt-BR"/>
        </w:rPr>
        <w:t>:</w:t>
      </w:r>
      <w:r w:rsidR="00DD5E96" w:rsidRPr="00DE491E">
        <w:rPr>
          <w:rFonts w:eastAsia="Arial"/>
          <w:color w:val="auto"/>
          <w:lang w:val="pt-BR"/>
        </w:rPr>
        <w:t xml:space="preserve"> </w:t>
      </w:r>
      <w:r w:rsidRPr="00DE491E">
        <w:rPr>
          <w:rFonts w:eastAsia="Arial"/>
          <w:color w:val="auto"/>
          <w:lang w:val="pt-BR"/>
        </w:rPr>
        <w:t>Nas terç</w:t>
      </w:r>
      <w:r>
        <w:rPr>
          <w:rFonts w:eastAsia="Arial"/>
          <w:color w:val="auto"/>
          <w:lang w:val="pt-BR"/>
        </w:rPr>
        <w:t>as-feiras à</w:t>
      </w:r>
      <w:r w:rsidR="00DD5E96" w:rsidRPr="00DE491E">
        <w:rPr>
          <w:rFonts w:eastAsia="Arial"/>
          <w:color w:val="auto"/>
          <w:lang w:val="pt-BR"/>
        </w:rPr>
        <w:t>s 14h</w:t>
      </w:r>
    </w:p>
    <w:p w:rsidR="006760B6" w:rsidRPr="00DE491E" w:rsidRDefault="00DE491E">
      <w:pPr>
        <w:pStyle w:val="Bodytext30"/>
        <w:shd w:val="clear" w:color="auto" w:fill="auto"/>
        <w:spacing w:after="40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horá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rio de expediente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de segunda a sexta, das 7h30 </w:t>
      </w: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às</w:t>
      </w:r>
      <w:r>
        <w:rPr>
          <w:rFonts w:ascii="Calibri" w:hAnsi="Calibri" w:cs="Calibri"/>
          <w:color w:val="auto"/>
          <w:sz w:val="22"/>
          <w:szCs w:val="22"/>
          <w:lang w:val="pt-BR"/>
        </w:rPr>
        <w:t xml:space="preserve"> 11 h30, e das 13h30 à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s 17h30.</w:t>
      </w:r>
    </w:p>
    <w:p w:rsidR="006760B6" w:rsidRPr="00DE491E" w:rsidRDefault="00DE491E">
      <w:pPr>
        <w:pStyle w:val="Bodytext30"/>
        <w:shd w:val="clear" w:color="auto" w:fill="auto"/>
        <w:spacing w:after="120" w:line="206" w:lineRule="auto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eastAsia="Calibri" w:hAnsi="Calibri" w:cs="Calibri"/>
          <w:smallCaps/>
          <w:color w:val="auto"/>
          <w:sz w:val="22"/>
          <w:szCs w:val="22"/>
          <w:u w:val="single"/>
          <w:lang w:val="pt-BR"/>
        </w:rPr>
        <w:t>endereço</w:t>
      </w:r>
      <w:r w:rsidR="00DD5E96" w:rsidRPr="00DE491E">
        <w:rPr>
          <w:rFonts w:ascii="Calibri" w:eastAsia="Calibri" w:hAnsi="Calibri" w:cs="Calibri"/>
          <w:smallCaps/>
          <w:color w:val="auto"/>
          <w:sz w:val="22"/>
          <w:szCs w:val="22"/>
          <w:lang w:val="pt-BR"/>
        </w:rPr>
        <w:t>:</w:t>
      </w:r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 xml:space="preserve"> Rua Dr. Edmar </w:t>
      </w:r>
      <w:proofErr w:type="spellStart"/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Kruel</w:t>
      </w:r>
      <w:proofErr w:type="spellEnd"/>
      <w:r w:rsidR="00DD5E96" w:rsidRPr="00DE491E">
        <w:rPr>
          <w:rFonts w:ascii="Calibri" w:hAnsi="Calibri" w:cs="Calibri"/>
          <w:color w:val="auto"/>
          <w:sz w:val="22"/>
          <w:szCs w:val="22"/>
          <w:lang w:val="pt-BR"/>
        </w:rPr>
        <w:t>, 258 - Centro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Joia-RS</w:t>
      </w:r>
    </w:p>
    <w:p w:rsidR="006760B6" w:rsidRPr="00DE491E" w:rsidRDefault="00DD5E96">
      <w:pPr>
        <w:pStyle w:val="Bodytext30"/>
        <w:shd w:val="clear" w:color="auto" w:fill="auto"/>
        <w:spacing w:after="120" w:line="240" w:lineRule="auto"/>
        <w:ind w:left="1080"/>
        <w:rPr>
          <w:rFonts w:ascii="Calibri" w:hAnsi="Calibri" w:cs="Calibri"/>
          <w:color w:val="auto"/>
          <w:sz w:val="22"/>
          <w:szCs w:val="22"/>
          <w:lang w:val="pt-BR"/>
        </w:rPr>
      </w:pPr>
      <w:r w:rsidRPr="00DE491E">
        <w:rPr>
          <w:rFonts w:ascii="Calibri" w:hAnsi="Calibri" w:cs="Calibri"/>
          <w:color w:val="auto"/>
          <w:sz w:val="22"/>
          <w:szCs w:val="22"/>
          <w:lang w:val="pt-BR"/>
        </w:rPr>
        <w:t>CEP: 98.180-000</w:t>
      </w:r>
    </w:p>
    <w:p w:rsidR="006760B6" w:rsidRPr="00E513FC" w:rsidRDefault="00DD5E96" w:rsidP="003F4454">
      <w:pPr>
        <w:pStyle w:val="Bodytext30"/>
        <w:shd w:val="clear" w:color="auto" w:fill="auto"/>
        <w:spacing w:after="240" w:line="206" w:lineRule="auto"/>
        <w:rPr>
          <w:lang w:val="pt-BR"/>
        </w:rPr>
      </w:pPr>
      <w:r w:rsidRPr="00DE491E">
        <w:rPr>
          <w:rFonts w:ascii="Calibri" w:eastAsia="Calibri" w:hAnsi="Calibri" w:cs="Calibri"/>
          <w:smallCaps/>
          <w:color w:val="000000"/>
          <w:sz w:val="22"/>
          <w:szCs w:val="22"/>
          <w:u w:val="single"/>
          <w:lang w:val="pt-BR"/>
        </w:rPr>
        <w:t>e-mail</w:t>
      </w:r>
      <w:r w:rsidRPr="00E513FC">
        <w:rPr>
          <w:rFonts w:ascii="Calibri" w:eastAsia="Calibri" w:hAnsi="Calibri" w:cs="Calibri"/>
          <w:smallCaps/>
          <w:color w:val="000000"/>
          <w:sz w:val="20"/>
          <w:szCs w:val="20"/>
          <w:u w:val="single"/>
          <w:lang w:val="pt-BR"/>
        </w:rPr>
        <w:t>:</w:t>
      </w:r>
      <w:r w:rsidRPr="00E513FC">
        <w:rPr>
          <w:color w:val="000000"/>
          <w:u w:val="single"/>
          <w:lang w:val="pt-BR"/>
        </w:rPr>
        <w:t xml:space="preserve"> </w:t>
      </w:r>
      <w:r w:rsidR="00DE491E">
        <w:rPr>
          <w:color w:val="0000FF"/>
          <w:u w:val="single"/>
          <w:lang w:val="pt-BR"/>
        </w:rPr>
        <w:t>ca</w:t>
      </w:r>
      <w:hyperlink r:id="rId15" w:history="1">
        <w:r w:rsidRPr="00E513FC">
          <w:rPr>
            <w:color w:val="0000FF"/>
            <w:u w:val="single"/>
            <w:lang w:val="pt-BR"/>
          </w:rPr>
          <w:t>mara@camarajoia.rs.qov.br</w:t>
        </w:r>
      </w:hyperlink>
    </w:p>
    <w:p w:rsidR="006760B6" w:rsidRPr="00E513FC" w:rsidRDefault="00DD5E96">
      <w:pPr>
        <w:pStyle w:val="Bodytext20"/>
        <w:shd w:val="clear" w:color="auto" w:fill="auto"/>
        <w:rPr>
          <w:lang w:val="pt-BR"/>
        </w:rPr>
      </w:pPr>
      <w:r w:rsidRPr="00DE491E">
        <w:rPr>
          <w:bCs/>
          <w:sz w:val="22"/>
          <w:szCs w:val="22"/>
          <w:u w:val="single"/>
          <w:lang w:val="pt-BR"/>
        </w:rPr>
        <w:t>TELEFONE</w:t>
      </w:r>
      <w:r w:rsidRPr="00E513FC">
        <w:rPr>
          <w:b/>
          <w:bCs/>
          <w:u w:val="single"/>
          <w:lang w:val="pt-BR"/>
        </w:rPr>
        <w:t>: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(55)3318-1255</w:t>
      </w:r>
    </w:p>
    <w:p w:rsidR="006760B6" w:rsidRPr="00DE491E" w:rsidRDefault="00DD5E96">
      <w:pPr>
        <w:pStyle w:val="Bodytext20"/>
        <w:shd w:val="clear" w:color="auto" w:fill="auto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(55)3318-1000</w:t>
      </w:r>
    </w:p>
    <w:p w:rsidR="006760B6" w:rsidRPr="00DE491E" w:rsidRDefault="00DD5E96">
      <w:pPr>
        <w:pStyle w:val="Bodytext20"/>
        <w:shd w:val="clear" w:color="auto" w:fill="auto"/>
        <w:spacing w:after="220"/>
        <w:ind w:firstLine="780"/>
        <w:rPr>
          <w:sz w:val="22"/>
          <w:szCs w:val="22"/>
          <w:lang w:val="pt-BR"/>
        </w:rPr>
      </w:pPr>
      <w:r w:rsidRPr="00DE491E">
        <w:rPr>
          <w:sz w:val="22"/>
          <w:szCs w:val="22"/>
          <w:lang w:val="pt-BR"/>
        </w:rPr>
        <w:t>(55)3318-1010</w:t>
      </w:r>
    </w:p>
    <w:sectPr w:rsidR="006760B6" w:rsidRPr="00DE491E" w:rsidSect="00792C6A">
      <w:headerReference w:type="default" r:id="rId16"/>
      <w:pgSz w:w="8932" w:h="12629"/>
      <w:pgMar w:top="1127" w:right="1257" w:bottom="1127" w:left="1246" w:header="0" w:footer="69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283" w:rsidRDefault="00067283">
      <w:r>
        <w:separator/>
      </w:r>
    </w:p>
  </w:endnote>
  <w:endnote w:type="continuationSeparator" w:id="0">
    <w:p w:rsidR="00067283" w:rsidRDefault="0006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283" w:rsidRDefault="00067283"/>
  </w:footnote>
  <w:footnote w:type="continuationSeparator" w:id="0">
    <w:p w:rsidR="00067283" w:rsidRDefault="000672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6349365</wp:posOffset>
              </wp:positionH>
              <wp:positionV relativeFrom="page">
                <wp:posOffset>494030</wp:posOffset>
              </wp:positionV>
              <wp:extent cx="121920" cy="8826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92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42121" w:rsidRPr="00542121">
                            <w:rPr>
                              <w:rFonts w:ascii="Calibri" w:eastAsia="Calibri" w:hAnsi="Calibri" w:cs="Calibri"/>
                              <w:noProof/>
                              <w:sz w:val="22"/>
                              <w:szCs w:val="22"/>
                            </w:rPr>
                            <w:t>8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499.95pt;margin-top:38.9pt;width:9.6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42121" w:rsidRPr="00542121">
                      <w:rPr>
                        <w:rFonts w:ascii="Calibri" w:eastAsia="Calibri" w:hAnsi="Calibri" w:cs="Calibri"/>
                        <w:noProof/>
                        <w:sz w:val="22"/>
                        <w:szCs w:val="22"/>
                      </w:rPr>
                      <w:t>8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91E" w:rsidRDefault="00DE491E">
    <w:pPr>
      <w:spacing w:line="1" w:lineRule="exact"/>
    </w:pPr>
    <w:r>
      <w:rPr>
        <w:noProof/>
        <w:lang w:val="pt-BR" w:eastAsia="pt-BR"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4763770</wp:posOffset>
              </wp:positionH>
              <wp:positionV relativeFrom="page">
                <wp:posOffset>370205</wp:posOffset>
              </wp:positionV>
              <wp:extent cx="91440" cy="6604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" cy="660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E491E" w:rsidRDefault="00DE491E">
                          <w:pPr>
                            <w:pStyle w:val="Headerorfooter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42121" w:rsidRPr="00542121">
                            <w:rPr>
                              <w:rFonts w:ascii="Calibri" w:eastAsia="Calibri" w:hAnsi="Calibri" w:cs="Calibri"/>
                              <w:noProof/>
                              <w:sz w:val="15"/>
                              <w:szCs w:val="15"/>
                            </w:rPr>
                            <w:t>10</w:t>
                          </w:r>
                          <w:r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27" type="#_x0000_t202" style="position:absolute;margin-left:375.1pt;margin-top:29.15pt;width:7.2pt;height:5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" filled="f" stroked="f">
              <v:textbox style="mso-fit-shape-to-text:t" inset="0,0,0,0">
                <w:txbxContent>
                  <w:p w:rsidR="00DE491E" w:rsidRDefault="00DE491E">
                    <w:pPr>
                      <w:pStyle w:val="Headerorfooter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42121" w:rsidRPr="00542121">
                      <w:rPr>
                        <w:rFonts w:ascii="Calibri" w:eastAsia="Calibri" w:hAnsi="Calibri" w:cs="Calibri"/>
                        <w:noProof/>
                        <w:sz w:val="15"/>
                        <w:szCs w:val="15"/>
                      </w:rPr>
                      <w:t>10</w:t>
                    </w:r>
                    <w:r>
                      <w:rPr>
                        <w:rFonts w:ascii="Calibri" w:eastAsia="Calibri" w:hAnsi="Calibri" w:cs="Calibri"/>
                        <w:sz w:val="15"/>
                        <w:szCs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1474D"/>
    <w:multiLevelType w:val="multilevel"/>
    <w:tmpl w:val="FFFFFFFF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8E42C4"/>
    <w:multiLevelType w:val="multilevel"/>
    <w:tmpl w:val="FFFFFFFF"/>
    <w:lvl w:ilvl="0">
      <w:start w:val="1"/>
      <w:numFmt w:val="lowerLetter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E1112F"/>
    <w:multiLevelType w:val="multilevel"/>
    <w:tmpl w:val="FFFFFFFF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B6"/>
    <w:rsid w:val="00005F4F"/>
    <w:rsid w:val="00067283"/>
    <w:rsid w:val="001039B9"/>
    <w:rsid w:val="0028458D"/>
    <w:rsid w:val="0032188F"/>
    <w:rsid w:val="003F4454"/>
    <w:rsid w:val="0048264A"/>
    <w:rsid w:val="004B5B3B"/>
    <w:rsid w:val="004E28F6"/>
    <w:rsid w:val="004F450C"/>
    <w:rsid w:val="00524934"/>
    <w:rsid w:val="00542121"/>
    <w:rsid w:val="005E7B2A"/>
    <w:rsid w:val="006760B6"/>
    <w:rsid w:val="00792C6A"/>
    <w:rsid w:val="007C1965"/>
    <w:rsid w:val="007E0B91"/>
    <w:rsid w:val="008B27CE"/>
    <w:rsid w:val="008E06D3"/>
    <w:rsid w:val="009B1F79"/>
    <w:rsid w:val="00A3451E"/>
    <w:rsid w:val="00AC0222"/>
    <w:rsid w:val="00AC3AE7"/>
    <w:rsid w:val="00DD5E96"/>
    <w:rsid w:val="00DE0C98"/>
    <w:rsid w:val="00DE491E"/>
    <w:rsid w:val="00E513FC"/>
    <w:rsid w:val="00E56B7C"/>
    <w:rsid w:val="00FD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767D2"/>
  <w15:docId w15:val="{930FC909-403E-104E-8A1F-1815265F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Bodytext4">
    <w:name w:val="Body text|4_"/>
    <w:basedOn w:val="Fontepargpadro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11">
    <w:name w:val="Heading #1|1_"/>
    <w:basedOn w:val="Fontepargpadro"/>
    <w:link w:val="Heading110"/>
    <w:rPr>
      <w:rFonts w:ascii="Calibri" w:eastAsia="Calibri" w:hAnsi="Calibri" w:cs="Calibri"/>
      <w:b/>
      <w:bCs/>
      <w:i w:val="0"/>
      <w:iCs w:val="0"/>
      <w:smallCaps w:val="0"/>
      <w:strike w:val="0"/>
      <w:sz w:val="68"/>
      <w:szCs w:val="68"/>
      <w:u w:val="none"/>
      <w:lang w:val="tr-TR" w:eastAsia="tr-TR" w:bidi="tr-TR"/>
    </w:rPr>
  </w:style>
  <w:style w:type="character" w:customStyle="1" w:styleId="Bodytext2">
    <w:name w:val="Body text|2_"/>
    <w:basedOn w:val="Fontepargpadro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">
    <w:name w:val="Body text|1_"/>
    <w:basedOn w:val="Fontepargpadro"/>
    <w:link w:val="Bodytext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1">
    <w:name w:val="Table of contents|1_"/>
    <w:basedOn w:val="Fontepargpadro"/>
    <w:link w:val="Tableofcontents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31">
    <w:name w:val="Heading #3|1_"/>
    <w:basedOn w:val="Fontepargpadro"/>
    <w:link w:val="Heading310"/>
    <w:rPr>
      <w:rFonts w:ascii="Calibri" w:eastAsia="Calibri" w:hAnsi="Calibri" w:cs="Calibri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Calibri" w:eastAsia="Calibri" w:hAnsi="Calibri" w:cs="Calibri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Heading41">
    <w:name w:val="Heading #4|1_"/>
    <w:basedOn w:val="Fontepargpadro"/>
    <w:link w:val="Heading410"/>
    <w:rPr>
      <w:rFonts w:ascii="Calibri" w:eastAsia="Calibri" w:hAnsi="Calibri" w:cs="Calibr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6">
    <w:name w:val="Body text|6_"/>
    <w:basedOn w:val="Fontepargpadro"/>
    <w:link w:val="Bodytext60"/>
    <w:rPr>
      <w:rFonts w:ascii="Calibri" w:eastAsia="Calibri" w:hAnsi="Calibri" w:cs="Calibri"/>
      <w:b/>
      <w:bCs/>
      <w:i w:val="0"/>
      <w:iCs w:val="0"/>
      <w:smallCaps/>
      <w:strike w:val="0"/>
      <w:sz w:val="36"/>
      <w:szCs w:val="36"/>
      <w:u w:val="none"/>
    </w:rPr>
  </w:style>
  <w:style w:type="character" w:customStyle="1" w:styleId="Heading51">
    <w:name w:val="Heading #5|1_"/>
    <w:basedOn w:val="Fontepargpadro"/>
    <w:link w:val="Heading5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|5_"/>
    <w:basedOn w:val="Fontepargpadro"/>
    <w:link w:val="Bodytext50"/>
    <w:rPr>
      <w:rFonts w:ascii="Calibri" w:eastAsia="Calibri" w:hAnsi="Calibri" w:cs="Calibri"/>
      <w:b/>
      <w:bCs/>
      <w:i w:val="0"/>
      <w:iCs w:val="0"/>
      <w:smallCaps/>
      <w:strike w:val="0"/>
      <w:sz w:val="26"/>
      <w:szCs w:val="26"/>
      <w:u w:val="singl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8"/>
      <w:szCs w:val="18"/>
      <w:u w:val="none"/>
    </w:rPr>
  </w:style>
  <w:style w:type="paragraph" w:customStyle="1" w:styleId="Bodytext40">
    <w:name w:val="Body text|4"/>
    <w:basedOn w:val="Normal"/>
    <w:link w:val="Bodytext4"/>
    <w:pPr>
      <w:shd w:val="clear" w:color="auto" w:fill="FFFFFF"/>
      <w:spacing w:after="740" w:line="300" w:lineRule="auto"/>
      <w:ind w:firstLine="160"/>
    </w:pPr>
    <w:rPr>
      <w:rFonts w:ascii="Arial" w:eastAsia="Arial" w:hAnsi="Arial" w:cs="Arial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960"/>
      <w:outlineLvl w:val="0"/>
    </w:pPr>
    <w:rPr>
      <w:rFonts w:ascii="Calibri" w:eastAsia="Calibri" w:hAnsi="Calibri" w:cs="Calibri"/>
      <w:b/>
      <w:bCs/>
      <w:sz w:val="68"/>
      <w:szCs w:val="68"/>
      <w:lang w:val="tr-TR" w:eastAsia="tr-TR" w:bidi="tr-TR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20"/>
    </w:pPr>
    <w:rPr>
      <w:rFonts w:ascii="Calibri" w:eastAsia="Calibri" w:hAnsi="Calibri" w:cs="Calibri"/>
      <w:sz w:val="15"/>
      <w:szCs w:val="15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600" w:line="276" w:lineRule="auto"/>
      <w:ind w:firstLine="400"/>
    </w:pPr>
    <w:rPr>
      <w:rFonts w:ascii="Calibri" w:eastAsia="Calibri" w:hAnsi="Calibri" w:cs="Calibri"/>
      <w:sz w:val="22"/>
      <w:szCs w:val="22"/>
    </w:rPr>
  </w:style>
  <w:style w:type="paragraph" w:customStyle="1" w:styleId="Tableofcontents10">
    <w:name w:val="Table of contents|1"/>
    <w:basedOn w:val="Normal"/>
    <w:link w:val="Tableofcontents1"/>
    <w:pPr>
      <w:shd w:val="clear" w:color="auto" w:fill="FFFFFF"/>
      <w:spacing w:after="40"/>
      <w:ind w:firstLine="540"/>
    </w:pPr>
    <w:rPr>
      <w:rFonts w:ascii="Calibri" w:eastAsia="Calibri" w:hAnsi="Calibri" w:cs="Calibri"/>
      <w:sz w:val="22"/>
      <w:szCs w:val="22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400"/>
      <w:ind w:firstLine="530"/>
      <w:outlineLvl w:val="2"/>
    </w:pPr>
    <w:rPr>
      <w:rFonts w:ascii="Calibri" w:eastAsia="Calibri" w:hAnsi="Calibri" w:cs="Calibri"/>
      <w:b/>
      <w:bCs/>
      <w:sz w:val="36"/>
      <w:szCs w:val="36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760" w:line="271" w:lineRule="auto"/>
      <w:ind w:left="740" w:hanging="10"/>
      <w:outlineLvl w:val="1"/>
    </w:pPr>
    <w:rPr>
      <w:rFonts w:ascii="Calibri" w:eastAsia="Calibri" w:hAnsi="Calibri" w:cs="Calibri"/>
      <w:b/>
      <w:bCs/>
      <w:sz w:val="40"/>
      <w:szCs w:val="40"/>
    </w:rPr>
  </w:style>
  <w:style w:type="paragraph" w:customStyle="1" w:styleId="Heading410">
    <w:name w:val="Heading #4|1"/>
    <w:basedOn w:val="Normal"/>
    <w:link w:val="Heading41"/>
    <w:pPr>
      <w:shd w:val="clear" w:color="auto" w:fill="FFFFFF"/>
      <w:spacing w:after="240"/>
      <w:ind w:firstLine="360"/>
      <w:outlineLvl w:val="3"/>
    </w:pPr>
    <w:rPr>
      <w:rFonts w:ascii="Calibri" w:eastAsia="Calibri" w:hAnsi="Calibri" w:cs="Calibri"/>
      <w:b/>
      <w:bCs/>
      <w:sz w:val="30"/>
      <w:szCs w:val="30"/>
    </w:rPr>
  </w:style>
  <w:style w:type="paragraph" w:customStyle="1" w:styleId="Bodytext60">
    <w:name w:val="Body text|6"/>
    <w:basedOn w:val="Normal"/>
    <w:link w:val="Bodytext6"/>
    <w:pPr>
      <w:shd w:val="clear" w:color="auto" w:fill="FFFFFF"/>
      <w:spacing w:after="240"/>
      <w:ind w:firstLine="360"/>
    </w:pPr>
    <w:rPr>
      <w:rFonts w:ascii="Calibri" w:eastAsia="Calibri" w:hAnsi="Calibri" w:cs="Calibri"/>
      <w:b/>
      <w:bCs/>
      <w:smallCaps/>
      <w:sz w:val="36"/>
      <w:szCs w:val="36"/>
    </w:rPr>
  </w:style>
  <w:style w:type="paragraph" w:customStyle="1" w:styleId="Heading510">
    <w:name w:val="Heading #5|1"/>
    <w:basedOn w:val="Normal"/>
    <w:link w:val="Heading51"/>
    <w:pPr>
      <w:shd w:val="clear" w:color="auto" w:fill="FFFFFF"/>
      <w:spacing w:after="230" w:line="360" w:lineRule="auto"/>
      <w:outlineLvl w:val="4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odytext50">
    <w:name w:val="Body text|5"/>
    <w:basedOn w:val="Normal"/>
    <w:link w:val="Bodytext5"/>
    <w:pPr>
      <w:shd w:val="clear" w:color="auto" w:fill="FFFFFF"/>
      <w:spacing w:after="80" w:line="276" w:lineRule="auto"/>
    </w:pPr>
    <w:rPr>
      <w:rFonts w:ascii="Calibri" w:eastAsia="Calibri" w:hAnsi="Calibri" w:cs="Calibri"/>
      <w:b/>
      <w:bCs/>
      <w:smallCaps/>
      <w:sz w:val="26"/>
      <w:szCs w:val="26"/>
      <w:u w:val="single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260" w:line="223" w:lineRule="auto"/>
    </w:pPr>
    <w:rPr>
      <w:rFonts w:ascii="Arial" w:eastAsia="Arial" w:hAnsi="Arial" w:cs="Arial"/>
      <w:color w:val="333333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C022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C1965"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autoRedefine/>
    <w:uiPriority w:val="39"/>
    <w:unhideWhenUsed/>
    <w:rsid w:val="003F4454"/>
    <w:pPr>
      <w:spacing w:after="100"/>
    </w:pPr>
  </w:style>
  <w:style w:type="paragraph" w:styleId="Sumrio3">
    <w:name w:val="toc 3"/>
    <w:basedOn w:val="Normal"/>
    <w:next w:val="Normal"/>
    <w:autoRedefine/>
    <w:uiPriority w:val="39"/>
    <w:unhideWhenUsed/>
    <w:rsid w:val="003F4454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3F4454"/>
    <w:pPr>
      <w:spacing w:after="100"/>
      <w:ind w:left="240"/>
    </w:pPr>
  </w:style>
  <w:style w:type="paragraph" w:styleId="Sumrio4">
    <w:name w:val="toc 4"/>
    <w:basedOn w:val="Normal"/>
    <w:next w:val="Normal"/>
    <w:autoRedefine/>
    <w:uiPriority w:val="39"/>
    <w:unhideWhenUsed/>
    <w:rsid w:val="003F4454"/>
    <w:pPr>
      <w:spacing w:after="100"/>
      <w:ind w:left="720"/>
    </w:pPr>
  </w:style>
  <w:style w:type="paragraph" w:styleId="Sumrio5">
    <w:name w:val="toc 5"/>
    <w:basedOn w:val="Normal"/>
    <w:next w:val="Normal"/>
    <w:autoRedefine/>
    <w:uiPriority w:val="39"/>
    <w:unhideWhenUsed/>
    <w:rsid w:val="003F4454"/>
    <w:pPr>
      <w:spacing w:after="100"/>
      <w:ind w:left="9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F44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45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amarajoia.rs.gov.br/ouvidoria%23formularioweb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amarajoia.rs.gov.br/ouvidori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mara@camarajoia.rs.qov.br" TargetMode="External"/><Relationship Id="rId10" Type="http://schemas.openxmlformats.org/officeDocument/2006/relationships/hyperlink" Target="https://www.camarajoia.rs.gov.b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ouvidoria@camarajoia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F23D3-04FC-4864-9A46-24A242E43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1982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CONTABILIDADE</cp:lastModifiedBy>
  <cp:revision>3</cp:revision>
  <cp:lastPrinted>2022-06-01T19:35:00Z</cp:lastPrinted>
  <dcterms:created xsi:type="dcterms:W3CDTF">2023-04-24T15:52:00Z</dcterms:created>
  <dcterms:modified xsi:type="dcterms:W3CDTF">2023-04-24T16:12:00Z</dcterms:modified>
</cp:coreProperties>
</file>