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"/>
        <w:gridCol w:w="4448"/>
        <w:gridCol w:w="808"/>
      </w:tblGrid>
      <w:tr w:rsidR="00FE0643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1A23343A" wp14:editId="5397641E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Default="00FE0643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</w:t>
            </w:r>
            <w:r w:rsidR="00534D51"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/2019</w:t>
            </w:r>
          </w:p>
          <w:p w:rsidR="00FE0643" w:rsidRPr="006B63C5" w:rsidRDefault="00FE0643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b/>
                <w:sz w:val="18"/>
                <w:szCs w:val="18"/>
                <w:lang w:val="pt-BR"/>
              </w:rPr>
              <w:t xml:space="preserve">REALIZAÇÃO: </w:t>
            </w:r>
            <w:proofErr w:type="gramStart"/>
            <w:r w:rsidRPr="006B63C5">
              <w:rPr>
                <w:b/>
                <w:sz w:val="18"/>
                <w:szCs w:val="18"/>
                <w:lang w:val="pt-BR"/>
              </w:rPr>
              <w:t>OBJETIVA CONCURSOS</w:t>
            </w:r>
            <w:proofErr w:type="gramEnd"/>
            <w:r w:rsidRPr="006B63C5">
              <w:rPr>
                <w:b/>
                <w:sz w:val="18"/>
                <w:szCs w:val="18"/>
                <w:lang w:val="pt-BR"/>
              </w:rPr>
              <w:t xml:space="preserve"> LTDA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sz w:val="18"/>
                <w:szCs w:val="18"/>
                <w:lang w:val="pt-BR"/>
              </w:rPr>
              <w:object w:dxaOrig="1455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05pt;height:22.55pt" o:ole="">
                  <v:imagedata r:id="rId6" o:title=""/>
                </v:shape>
                <o:OLEObject Type="Embed" ProgID="PBrush" ShapeID="_x0000_i1025" DrawAspect="Content" ObjectID="_1638866617" r:id="rId7"/>
              </w:object>
            </w: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090B93" w:rsidRDefault="00534D51" w:rsidP="00374585">
            <w:pPr>
              <w:ind w:left="-57" w:right="-57"/>
              <w:jc w:val="both"/>
              <w:rPr>
                <w:sz w:val="18"/>
                <w:szCs w:val="18"/>
              </w:rPr>
            </w:pPr>
            <w:r w:rsidRPr="00C962BE">
              <w:rPr>
                <w:b/>
                <w:bCs/>
                <w:sz w:val="18"/>
                <w:szCs w:val="18"/>
              </w:rPr>
              <w:t>TORNA PÚBLICO</w:t>
            </w:r>
            <w:r w:rsidRPr="00B50DD3">
              <w:rPr>
                <w:bCs/>
                <w:sz w:val="18"/>
                <w:szCs w:val="18"/>
              </w:rPr>
              <w:t xml:space="preserve"> </w:t>
            </w:r>
            <w:r w:rsidRPr="00636084">
              <w:rPr>
                <w:bCs/>
                <w:sz w:val="18"/>
                <w:szCs w:val="18"/>
              </w:rPr>
              <w:t>o resultado dos recursos</w:t>
            </w:r>
            <w:r>
              <w:rPr>
                <w:bCs/>
                <w:sz w:val="18"/>
                <w:szCs w:val="18"/>
              </w:rPr>
              <w:t xml:space="preserve"> das inscrições</w:t>
            </w:r>
            <w:r w:rsidRPr="00636084">
              <w:rPr>
                <w:bCs/>
                <w:sz w:val="18"/>
                <w:szCs w:val="18"/>
              </w:rPr>
              <w:t xml:space="preserve">, </w:t>
            </w:r>
            <w:r w:rsidR="004640FC" w:rsidRPr="007A2BB7">
              <w:rPr>
                <w:sz w:val="18"/>
                <w:szCs w:val="18"/>
              </w:rPr>
              <w:t xml:space="preserve"> bem como</w:t>
            </w:r>
            <w:r w:rsidR="004640FC">
              <w:rPr>
                <w:sz w:val="18"/>
                <w:szCs w:val="18"/>
              </w:rPr>
              <w:t xml:space="preserve"> que a Prova Objetiva,</w:t>
            </w:r>
            <w:r w:rsidR="004640FC" w:rsidRPr="007A2BB7">
              <w:rPr>
                <w:sz w:val="18"/>
                <w:szCs w:val="18"/>
              </w:rPr>
              <w:t xml:space="preserve"> </w:t>
            </w:r>
            <w:r w:rsidR="004640FC" w:rsidRPr="00C35E60">
              <w:rPr>
                <w:bCs/>
                <w:sz w:val="18"/>
                <w:szCs w:val="18"/>
              </w:rPr>
              <w:t xml:space="preserve">para </w:t>
            </w:r>
            <w:r w:rsidR="004640FC">
              <w:rPr>
                <w:bCs/>
                <w:sz w:val="18"/>
                <w:szCs w:val="18"/>
              </w:rPr>
              <w:t>ambos</w:t>
            </w:r>
            <w:r w:rsidR="004640FC" w:rsidRPr="007A2BB7">
              <w:rPr>
                <w:bCs/>
                <w:sz w:val="18"/>
                <w:szCs w:val="18"/>
              </w:rPr>
              <w:t xml:space="preserve"> </w:t>
            </w:r>
            <w:r w:rsidR="004640FC" w:rsidRPr="004640FC">
              <w:rPr>
                <w:bCs/>
                <w:sz w:val="18"/>
                <w:szCs w:val="18"/>
              </w:rPr>
              <w:t xml:space="preserve">os cargos, </w:t>
            </w:r>
            <w:r w:rsidR="004640FC" w:rsidRPr="007A2BB7">
              <w:rPr>
                <w:bCs/>
                <w:sz w:val="18"/>
                <w:szCs w:val="18"/>
              </w:rPr>
              <w:t>será aplicada</w:t>
            </w:r>
            <w:r w:rsidR="004640FC" w:rsidRPr="00C35E60">
              <w:rPr>
                <w:bCs/>
                <w:sz w:val="18"/>
                <w:szCs w:val="18"/>
              </w:rPr>
              <w:t xml:space="preserve"> no dia </w:t>
            </w:r>
            <w:r w:rsidR="004640FC">
              <w:rPr>
                <w:b/>
                <w:bCs/>
                <w:sz w:val="18"/>
                <w:szCs w:val="18"/>
              </w:rPr>
              <w:t>05/01/2020</w:t>
            </w:r>
            <w:r w:rsidR="004640FC" w:rsidRPr="00C35E60">
              <w:rPr>
                <w:bCs/>
                <w:sz w:val="18"/>
                <w:szCs w:val="18"/>
              </w:rPr>
              <w:t xml:space="preserve"> </w:t>
            </w:r>
            <w:r w:rsidR="004640FC" w:rsidRPr="00C35E60">
              <w:rPr>
                <w:b/>
                <w:bCs/>
                <w:sz w:val="18"/>
                <w:szCs w:val="18"/>
              </w:rPr>
              <w:t>(</w:t>
            </w:r>
            <w:r w:rsidR="004640FC">
              <w:rPr>
                <w:b/>
                <w:bCs/>
                <w:sz w:val="18"/>
                <w:szCs w:val="18"/>
              </w:rPr>
              <w:t>domingo</w:t>
            </w:r>
            <w:r w:rsidR="004640FC" w:rsidRPr="00C35E60">
              <w:rPr>
                <w:b/>
                <w:bCs/>
                <w:sz w:val="18"/>
                <w:szCs w:val="18"/>
              </w:rPr>
              <w:t xml:space="preserve">), às </w:t>
            </w:r>
            <w:r w:rsidR="004640FC">
              <w:rPr>
                <w:b/>
                <w:bCs/>
                <w:sz w:val="18"/>
                <w:szCs w:val="18"/>
              </w:rPr>
              <w:t xml:space="preserve">9h </w:t>
            </w:r>
            <w:r w:rsidR="004640FC" w:rsidRPr="00292FA3">
              <w:rPr>
                <w:bCs/>
                <w:sz w:val="18"/>
                <w:szCs w:val="18"/>
              </w:rPr>
              <w:t>(</w:t>
            </w:r>
            <w:r w:rsidR="004640FC" w:rsidRPr="00292FA3">
              <w:rPr>
                <w:bCs/>
                <w:i/>
                <w:sz w:val="18"/>
                <w:szCs w:val="18"/>
              </w:rPr>
              <w:t>Horário de Brasília</w:t>
            </w:r>
            <w:r w:rsidR="004640FC" w:rsidRPr="00292FA3">
              <w:rPr>
                <w:bCs/>
                <w:sz w:val="18"/>
                <w:szCs w:val="18"/>
              </w:rPr>
              <w:t>)</w:t>
            </w:r>
            <w:r w:rsidR="004640FC" w:rsidRPr="00F4666A">
              <w:rPr>
                <w:bCs/>
                <w:sz w:val="18"/>
                <w:szCs w:val="18"/>
              </w:rPr>
              <w:t>,</w:t>
            </w:r>
            <w:r w:rsidR="004640FC">
              <w:rPr>
                <w:b/>
                <w:bCs/>
                <w:sz w:val="18"/>
                <w:szCs w:val="18"/>
              </w:rPr>
              <w:t xml:space="preserve"> </w:t>
            </w:r>
            <w:r w:rsidR="004640FC" w:rsidRPr="00C35E60">
              <w:rPr>
                <w:bCs/>
                <w:sz w:val="18"/>
                <w:szCs w:val="18"/>
              </w:rPr>
              <w:t>n</w:t>
            </w:r>
            <w:r w:rsidR="006512B4">
              <w:rPr>
                <w:bCs/>
                <w:sz w:val="18"/>
                <w:szCs w:val="18"/>
              </w:rPr>
              <w:t>o</w:t>
            </w:r>
            <w:r w:rsidR="004640FC">
              <w:t xml:space="preserve"> </w:t>
            </w:r>
            <w:bookmarkStart w:id="0" w:name="_GoBack"/>
            <w:bookmarkEnd w:id="0"/>
            <w:r w:rsidR="004640FC" w:rsidRPr="004640FC">
              <w:rPr>
                <w:b/>
                <w:bCs/>
                <w:sz w:val="18"/>
                <w:szCs w:val="18"/>
              </w:rPr>
              <w:t>Co</w:t>
            </w:r>
            <w:r w:rsidR="004640FC">
              <w:rPr>
                <w:b/>
                <w:bCs/>
                <w:sz w:val="18"/>
                <w:szCs w:val="18"/>
              </w:rPr>
              <w:t>légio Estadual Antonio Mastella</w:t>
            </w:r>
            <w:r w:rsidR="004640FC" w:rsidRPr="00C35E60">
              <w:rPr>
                <w:b/>
                <w:bCs/>
                <w:sz w:val="18"/>
                <w:szCs w:val="18"/>
              </w:rPr>
              <w:t xml:space="preserve">, </w:t>
            </w:r>
            <w:r w:rsidR="004640FC" w:rsidRPr="00C35E60">
              <w:rPr>
                <w:bCs/>
                <w:sz w:val="18"/>
                <w:szCs w:val="18"/>
              </w:rPr>
              <w:t>situad</w:t>
            </w:r>
            <w:r w:rsidR="006512B4">
              <w:rPr>
                <w:bCs/>
                <w:sz w:val="18"/>
                <w:szCs w:val="18"/>
              </w:rPr>
              <w:t xml:space="preserve">o </w:t>
            </w:r>
            <w:r w:rsidR="004640FC" w:rsidRPr="00C35E60">
              <w:rPr>
                <w:bCs/>
                <w:sz w:val="18"/>
                <w:szCs w:val="18"/>
              </w:rPr>
              <w:t>na</w:t>
            </w:r>
            <w:r w:rsidR="004640FC" w:rsidRPr="00C35E60">
              <w:rPr>
                <w:b/>
                <w:bCs/>
                <w:sz w:val="18"/>
                <w:szCs w:val="18"/>
              </w:rPr>
              <w:t xml:space="preserve"> </w:t>
            </w:r>
            <w:r w:rsidR="004640FC">
              <w:t xml:space="preserve"> </w:t>
            </w:r>
            <w:r w:rsidR="004640FC" w:rsidRPr="004640FC">
              <w:rPr>
                <w:bCs/>
                <w:sz w:val="18"/>
                <w:szCs w:val="18"/>
              </w:rPr>
              <w:t xml:space="preserve">Rua Horácio Netto Obregon, nº 60, </w:t>
            </w:r>
            <w:r w:rsidR="004640FC">
              <w:rPr>
                <w:bCs/>
                <w:sz w:val="18"/>
                <w:szCs w:val="18"/>
              </w:rPr>
              <w:t xml:space="preserve">Bairro </w:t>
            </w:r>
            <w:r w:rsidR="004640FC" w:rsidRPr="004640FC">
              <w:rPr>
                <w:bCs/>
                <w:sz w:val="18"/>
                <w:szCs w:val="18"/>
              </w:rPr>
              <w:t>Centro, no Município de Jóia/RS.</w:t>
            </w:r>
            <w:r w:rsidR="004640FC">
              <w:rPr>
                <w:bCs/>
                <w:sz w:val="18"/>
                <w:szCs w:val="18"/>
              </w:rPr>
              <w:t xml:space="preserve"> </w:t>
            </w:r>
            <w:r w:rsidR="00FE0643" w:rsidRPr="00090B93">
              <w:rPr>
                <w:bCs/>
                <w:sz w:val="18"/>
                <w:szCs w:val="18"/>
              </w:rPr>
              <w:t xml:space="preserve">O Edital encontra-se divulgado no </w:t>
            </w:r>
            <w:r w:rsidR="0007309E" w:rsidRPr="00090B93">
              <w:rPr>
                <w:sz w:val="18"/>
                <w:szCs w:val="18"/>
              </w:rPr>
              <w:t xml:space="preserve"> </w:t>
            </w:r>
            <w:r w:rsidR="0007309E" w:rsidRPr="00090B93">
              <w:rPr>
                <w:b/>
                <w:sz w:val="18"/>
                <w:szCs w:val="18"/>
              </w:rPr>
              <w:t xml:space="preserve">Painel de Publicação da Câmara Municipal </w:t>
            </w:r>
            <w:r w:rsidR="00FE0643" w:rsidRPr="00090B93">
              <w:rPr>
                <w:bCs/>
                <w:sz w:val="18"/>
                <w:szCs w:val="18"/>
              </w:rPr>
              <w:t xml:space="preserve">e nos </w:t>
            </w:r>
            <w:r w:rsidR="00FE0643" w:rsidRPr="00090B93">
              <w:rPr>
                <w:i/>
                <w:sz w:val="18"/>
                <w:szCs w:val="18"/>
              </w:rPr>
              <w:t>sites</w:t>
            </w:r>
            <w:r w:rsidR="00FE0643" w:rsidRPr="00090B93">
              <w:rPr>
                <w:sz w:val="18"/>
                <w:szCs w:val="18"/>
              </w:rPr>
              <w:t xml:space="preserve"> </w:t>
            </w:r>
            <w:hyperlink r:id="rId8" w:history="1">
              <w:r w:rsidR="00FE0643" w:rsidRPr="00090B93">
                <w:rPr>
                  <w:rStyle w:val="Hyperlink"/>
                  <w:b/>
                  <w:color w:val="auto"/>
                  <w:sz w:val="18"/>
                  <w:szCs w:val="18"/>
                </w:rPr>
                <w:t>www.objetivas.com.br</w:t>
              </w:r>
            </w:hyperlink>
            <w:r w:rsidR="00FE0643" w:rsidRPr="00090B93">
              <w:rPr>
                <w:b/>
                <w:sz w:val="18"/>
                <w:szCs w:val="18"/>
              </w:rPr>
              <w:t xml:space="preserve"> </w:t>
            </w:r>
            <w:r w:rsidR="00FE0643" w:rsidRPr="00090B93">
              <w:rPr>
                <w:sz w:val="18"/>
                <w:szCs w:val="18"/>
              </w:rPr>
              <w:t>e</w:t>
            </w:r>
            <w:r w:rsidR="00FE0643" w:rsidRPr="00090B93">
              <w:rPr>
                <w:b/>
                <w:sz w:val="18"/>
                <w:szCs w:val="18"/>
              </w:rPr>
              <w:t xml:space="preserve"> </w:t>
            </w:r>
            <w:hyperlink r:id="rId9" w:history="1">
              <w:r w:rsidR="0007309E" w:rsidRPr="00090B93">
                <w:rPr>
                  <w:rStyle w:val="Hyperlink"/>
                  <w:b/>
                  <w:color w:val="auto"/>
                  <w:sz w:val="18"/>
                  <w:szCs w:val="18"/>
                </w:rPr>
                <w:t>www.camarajoia.rs.gov.br</w:t>
              </w:r>
            </w:hyperlink>
            <w:r w:rsidR="00FE0643" w:rsidRPr="00090B93">
              <w:rPr>
                <w:bCs/>
                <w:sz w:val="18"/>
                <w:szCs w:val="18"/>
              </w:rPr>
              <w:t xml:space="preserve">. </w:t>
            </w:r>
            <w:r w:rsidR="00090B93" w:rsidRPr="00090B93">
              <w:rPr>
                <w:b/>
                <w:bCs/>
                <w:sz w:val="18"/>
                <w:szCs w:val="18"/>
              </w:rPr>
              <w:t>Jóia</w:t>
            </w:r>
            <w:r w:rsidR="00FE0643" w:rsidRPr="00090B93">
              <w:rPr>
                <w:bCs/>
                <w:sz w:val="18"/>
                <w:szCs w:val="18"/>
              </w:rPr>
              <w:t xml:space="preserve">, em </w:t>
            </w:r>
            <w:r>
              <w:rPr>
                <w:bCs/>
                <w:sz w:val="18"/>
                <w:szCs w:val="18"/>
              </w:rPr>
              <w:t>28</w:t>
            </w:r>
            <w:r w:rsidR="00FE0643" w:rsidRPr="00090B93">
              <w:rPr>
                <w:bCs/>
                <w:sz w:val="18"/>
                <w:szCs w:val="18"/>
              </w:rPr>
              <w:t xml:space="preserve"> de </w:t>
            </w:r>
            <w:r w:rsidR="00327622">
              <w:rPr>
                <w:bCs/>
                <w:sz w:val="18"/>
                <w:szCs w:val="18"/>
              </w:rPr>
              <w:t>dezembro</w:t>
            </w:r>
            <w:r w:rsidR="00FE0643" w:rsidRPr="00090B93">
              <w:rPr>
                <w:bCs/>
                <w:sz w:val="18"/>
                <w:szCs w:val="18"/>
              </w:rPr>
              <w:t xml:space="preserve"> de 2019. </w:t>
            </w:r>
            <w:r w:rsidR="00090B93" w:rsidRPr="00090B93">
              <w:rPr>
                <w:sz w:val="18"/>
                <w:szCs w:val="18"/>
              </w:rPr>
              <w:t xml:space="preserve"> </w:t>
            </w:r>
            <w:r w:rsidR="00090B93" w:rsidRPr="00090B93">
              <w:rPr>
                <w:b/>
                <w:bCs/>
                <w:sz w:val="18"/>
                <w:szCs w:val="18"/>
              </w:rPr>
              <w:t xml:space="preserve">Cláudio Rodrigues de Ávila </w:t>
            </w:r>
            <w:r w:rsidR="00FE0643" w:rsidRPr="00090B93">
              <w:rPr>
                <w:bCs/>
                <w:sz w:val="18"/>
                <w:szCs w:val="18"/>
              </w:rPr>
              <w:t xml:space="preserve">- </w:t>
            </w:r>
            <w:r w:rsidR="00090B93" w:rsidRPr="00090B93">
              <w:rPr>
                <w:bCs/>
                <w:sz w:val="18"/>
                <w:szCs w:val="18"/>
              </w:rPr>
              <w:t>Presidente</w:t>
            </w:r>
            <w:r w:rsidR="00FE0643" w:rsidRPr="00090B93">
              <w:rPr>
                <w:bCs/>
                <w:sz w:val="18"/>
                <w:szCs w:val="18"/>
              </w:rPr>
              <w:t>.</w:t>
            </w:r>
          </w:p>
        </w:tc>
      </w:tr>
    </w:tbl>
    <w:p w:rsidR="00033782" w:rsidRDefault="00374585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90B93"/>
    <w:rsid w:val="002702F0"/>
    <w:rsid w:val="002A55CD"/>
    <w:rsid w:val="00314B0E"/>
    <w:rsid w:val="0032600C"/>
    <w:rsid w:val="00327622"/>
    <w:rsid w:val="00374585"/>
    <w:rsid w:val="0039447D"/>
    <w:rsid w:val="00421C0A"/>
    <w:rsid w:val="00453043"/>
    <w:rsid w:val="004640FC"/>
    <w:rsid w:val="00534D51"/>
    <w:rsid w:val="00535C67"/>
    <w:rsid w:val="005930F2"/>
    <w:rsid w:val="005C12B2"/>
    <w:rsid w:val="006512B4"/>
    <w:rsid w:val="00666302"/>
    <w:rsid w:val="00736CC6"/>
    <w:rsid w:val="00793FF6"/>
    <w:rsid w:val="008D52BF"/>
    <w:rsid w:val="008E1EB6"/>
    <w:rsid w:val="00A21C19"/>
    <w:rsid w:val="00A6558F"/>
    <w:rsid w:val="00A917E9"/>
    <w:rsid w:val="00A97B9F"/>
    <w:rsid w:val="00B003BB"/>
    <w:rsid w:val="00B44F1C"/>
    <w:rsid w:val="00BF3194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512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512B4"/>
    <w:rPr>
      <w:rFonts w:ascii="Times New Roman" w:eastAsia="Times New Roman" w:hAnsi="Times New Roman" w:cs="Times New Roman"/>
      <w:b/>
      <w:bCs/>
      <w:noProof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512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512B4"/>
    <w:rPr>
      <w:rFonts w:ascii="Times New Roman" w:eastAsia="Times New Roman" w:hAnsi="Times New Roman" w:cs="Times New Roman"/>
      <w:b/>
      <w:bCs/>
      <w:noProof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amarajoia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118</Words>
  <Characters>638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Raissa Pereira</cp:lastModifiedBy>
  <cp:revision>9</cp:revision>
  <dcterms:created xsi:type="dcterms:W3CDTF">2019-11-21T12:20:00Z</dcterms:created>
  <dcterms:modified xsi:type="dcterms:W3CDTF">2019-12-26T14:55:00Z</dcterms:modified>
</cp:coreProperties>
</file>